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4FD" w:rsidRPr="0061325A" w:rsidRDefault="003B44FD" w:rsidP="003B44FD">
      <w:pPr>
        <w:ind w:left="-1"/>
        <w:jc w:val="center"/>
        <w:outlineLvl w:val="0"/>
        <w:rPr>
          <w:rFonts w:ascii="Lotus Linotype" w:hAnsi="Lotus Linotype" w:cs="Traditional Arabic"/>
          <w:b/>
          <w:bCs/>
          <w:color w:val="FF0000"/>
          <w:sz w:val="32"/>
          <w:szCs w:val="32"/>
        </w:rPr>
      </w:pPr>
      <w:r w:rsidRPr="0061325A">
        <w:rPr>
          <w:rFonts w:ascii="Lotus Linotype" w:hAnsi="Lotus Linotype" w:cs="Traditional Arabic"/>
          <w:b/>
          <w:bCs/>
          <w:color w:val="FF0000"/>
          <w:sz w:val="32"/>
          <w:szCs w:val="32"/>
          <w:rtl/>
        </w:rPr>
        <w:t>بسمِ اللهِ الرَّحمنِ الرَّحيمِ</w:t>
      </w:r>
    </w:p>
    <w:p w:rsidR="00440C54" w:rsidRPr="0061325A" w:rsidRDefault="003B44FD" w:rsidP="003B44FD">
      <w:pPr>
        <w:ind w:left="-1"/>
        <w:jc w:val="center"/>
        <w:rPr>
          <w:rFonts w:ascii="Traditional Arabic" w:hAnsi="Traditional Arabic" w:cs="Traditional Arabic"/>
          <w:b/>
          <w:bCs/>
          <w:color w:val="000099"/>
          <w:sz w:val="34"/>
          <w:szCs w:val="34"/>
          <w:rtl/>
        </w:rPr>
      </w:pPr>
      <w:r w:rsidRPr="0061325A">
        <w:rPr>
          <w:rFonts w:ascii="Traditional Arabic" w:hAnsi="Traditional Arabic" w:cs="Traditional Arabic" w:hint="eastAsia"/>
          <w:b/>
          <w:bCs/>
          <w:noProof/>
          <w:color w:val="000099"/>
          <w:sz w:val="32"/>
          <w:szCs w:val="32"/>
          <w:rtl/>
        </w:rPr>
        <w:t>ومنه</w:t>
      </w:r>
      <w:r w:rsidRPr="0061325A">
        <w:rPr>
          <w:rFonts w:ascii="Traditional Arabic" w:hAnsi="Traditional Arabic" w:cs="Traditional Arabic"/>
          <w:b/>
          <w:bCs/>
          <w:noProof/>
          <w:color w:val="000099"/>
          <w:sz w:val="32"/>
          <w:szCs w:val="32"/>
          <w:rtl/>
        </w:rPr>
        <w:t xml:space="preserve"> المعونة</w:t>
      </w:r>
      <w:r w:rsidRPr="0061325A">
        <w:rPr>
          <w:rFonts w:ascii="Traditional Arabic" w:hAnsi="Traditional Arabic" w:cs="Traditional Arabic" w:hint="eastAsia"/>
          <w:b/>
          <w:bCs/>
          <w:noProof/>
          <w:color w:val="000099"/>
          <w:sz w:val="32"/>
          <w:szCs w:val="32"/>
          <w:rtl/>
        </w:rPr>
        <w:t>ُ</w:t>
      </w:r>
      <w:r w:rsidRPr="0061325A">
        <w:rPr>
          <w:rFonts w:ascii="Traditional Arabic" w:hAnsi="Traditional Arabic" w:cs="Traditional Arabic"/>
          <w:b/>
          <w:bCs/>
          <w:noProof/>
          <w:color w:val="000099"/>
          <w:sz w:val="32"/>
          <w:szCs w:val="32"/>
          <w:rtl/>
        </w:rPr>
        <w:t xml:space="preserve"> والت</w:t>
      </w:r>
      <w:r w:rsidRPr="0061325A">
        <w:rPr>
          <w:rFonts w:ascii="Traditional Arabic" w:hAnsi="Traditional Arabic" w:cs="Traditional Arabic" w:hint="eastAsia"/>
          <w:b/>
          <w:bCs/>
          <w:noProof/>
          <w:color w:val="000099"/>
          <w:sz w:val="32"/>
          <w:szCs w:val="32"/>
          <w:rtl/>
        </w:rPr>
        <w:t>َّسديدُ</w:t>
      </w:r>
    </w:p>
    <w:p w:rsidR="00440C54" w:rsidRPr="0061325A" w:rsidRDefault="007C64CE" w:rsidP="009D7DE0">
      <w:pPr>
        <w:ind w:left="-1"/>
        <w:jc w:val="center"/>
        <w:rPr>
          <w:rFonts w:ascii="Traditional Arabic" w:hAnsi="Traditional Arabic" w:cs="Traditional Arabic"/>
          <w:b/>
          <w:bCs/>
          <w:color w:val="FF0000"/>
          <w:sz w:val="34"/>
          <w:szCs w:val="34"/>
          <w:rtl/>
        </w:rPr>
      </w:pPr>
      <w:r>
        <w:rPr>
          <w:rFonts w:ascii="Traditional Arabic" w:hAnsi="Traditional Arabic" w:cs="Traditional Arabic"/>
          <w:b/>
          <w:bCs/>
          <w:color w:val="FF0000"/>
          <w:sz w:val="32"/>
          <w:szCs w:val="32"/>
          <w:rtl/>
        </w:rPr>
        <w:t>تق</w:t>
      </w:r>
      <w:r>
        <w:rPr>
          <w:rFonts w:ascii="Traditional Arabic" w:hAnsi="Traditional Arabic" w:cs="Traditional Arabic" w:hint="cs"/>
          <w:b/>
          <w:bCs/>
          <w:color w:val="FF0000"/>
          <w:sz w:val="32"/>
          <w:szCs w:val="32"/>
          <w:rtl/>
        </w:rPr>
        <w:t>و</w:t>
      </w:r>
      <w:r w:rsidR="00F22874" w:rsidRPr="0061325A">
        <w:rPr>
          <w:rFonts w:ascii="Traditional Arabic" w:hAnsi="Traditional Arabic" w:cs="Traditional Arabic"/>
          <w:b/>
          <w:bCs/>
          <w:color w:val="FF0000"/>
          <w:sz w:val="32"/>
          <w:szCs w:val="32"/>
          <w:rtl/>
        </w:rPr>
        <w:t>يض</w:t>
      </w:r>
      <w:r w:rsidR="00AA4189" w:rsidRPr="0061325A">
        <w:rPr>
          <w:rFonts w:ascii="Traditional Arabic" w:hAnsi="Traditional Arabic" w:cs="Traditional Arabic"/>
          <w:b/>
          <w:bCs/>
          <w:color w:val="FF0000"/>
          <w:sz w:val="32"/>
          <w:szCs w:val="32"/>
          <w:rtl/>
        </w:rPr>
        <w:t xml:space="preserve"> وهدم </w:t>
      </w:r>
      <w:r w:rsidR="00F22874" w:rsidRPr="0061325A">
        <w:rPr>
          <w:rFonts w:ascii="Traditional Arabic" w:hAnsi="Traditional Arabic" w:cs="Traditional Arabic"/>
          <w:b/>
          <w:bCs/>
          <w:color w:val="FF0000"/>
          <w:sz w:val="32"/>
          <w:szCs w:val="32"/>
          <w:rtl/>
        </w:rPr>
        <w:t xml:space="preserve">بناء من قال بحل </w:t>
      </w:r>
      <w:r w:rsidR="00B61687" w:rsidRPr="0061325A">
        <w:rPr>
          <w:rFonts w:ascii="Traditional Arabic" w:hAnsi="Traditional Arabic" w:cs="Traditional Arabic"/>
          <w:b/>
          <w:bCs/>
          <w:color w:val="FF0000"/>
          <w:sz w:val="32"/>
          <w:szCs w:val="32"/>
          <w:rtl/>
        </w:rPr>
        <w:t>المعازف و</w:t>
      </w:r>
      <w:r w:rsidR="00F22874" w:rsidRPr="0061325A">
        <w:rPr>
          <w:rFonts w:ascii="Traditional Arabic" w:hAnsi="Traditional Arabic" w:cs="Traditional Arabic"/>
          <w:b/>
          <w:bCs/>
          <w:color w:val="FF0000"/>
          <w:sz w:val="32"/>
          <w:szCs w:val="32"/>
          <w:rtl/>
        </w:rPr>
        <w:t>الغناء</w:t>
      </w:r>
    </w:p>
    <w:p w:rsidR="003B44FD" w:rsidRPr="0061325A" w:rsidRDefault="003B44FD" w:rsidP="003B44FD">
      <w:pPr>
        <w:ind w:firstLine="332"/>
        <w:jc w:val="both"/>
        <w:rPr>
          <w:rFonts w:ascii="Traditional Arabic" w:hAnsi="Traditional Arabic" w:cs="Traditional Arabic"/>
          <w:b/>
          <w:bCs/>
          <w:color w:val="FF0000"/>
          <w:sz w:val="32"/>
          <w:szCs w:val="32"/>
          <w:rtl/>
        </w:rPr>
      </w:pPr>
      <w:bookmarkStart w:id="0" w:name="OLE_LINK1"/>
      <w:bookmarkStart w:id="1" w:name="OLE_LINK2"/>
      <w:r w:rsidRPr="0061325A">
        <w:rPr>
          <w:rFonts w:ascii="Traditional Arabic" w:hAnsi="Traditional Arabic" w:cs="Traditional Arabic" w:hint="eastAsia"/>
          <w:b/>
          <w:bCs/>
          <w:color w:val="FF0000"/>
          <w:sz w:val="32"/>
          <w:szCs w:val="32"/>
          <w:rtl/>
        </w:rPr>
        <w:t>الخطبة</w:t>
      </w:r>
      <w:r w:rsidRPr="0061325A">
        <w:rPr>
          <w:rFonts w:ascii="Traditional Arabic" w:hAnsi="Traditional Arabic" w:cs="Traditional Arabic" w:hint="cs"/>
          <w:b/>
          <w:bCs/>
          <w:color w:val="FF0000"/>
          <w:sz w:val="32"/>
          <w:szCs w:val="32"/>
          <w:rtl/>
        </w:rPr>
        <w:t>ُ</w:t>
      </w:r>
      <w:r w:rsidRPr="0061325A">
        <w:rPr>
          <w:rFonts w:ascii="Traditional Arabic" w:hAnsi="Traditional Arabic" w:cs="Traditional Arabic"/>
          <w:b/>
          <w:bCs/>
          <w:color w:val="FF0000"/>
          <w:sz w:val="32"/>
          <w:szCs w:val="32"/>
          <w:rtl/>
        </w:rPr>
        <w:t xml:space="preserve"> الأولى:</w:t>
      </w:r>
    </w:p>
    <w:p w:rsidR="003B44FD" w:rsidRPr="0061325A" w:rsidRDefault="003B44FD" w:rsidP="003B44FD">
      <w:pPr>
        <w:ind w:firstLine="284"/>
        <w:jc w:val="lowKashida"/>
        <w:rPr>
          <w:rFonts w:ascii="QCF_BSML" w:hAnsi="QCF_BSML" w:cs="Traditional Arabic"/>
          <w:b/>
          <w:bCs/>
          <w:color w:val="006600"/>
          <w:sz w:val="30"/>
          <w:szCs w:val="30"/>
          <w:rtl/>
        </w:rPr>
      </w:pPr>
      <w:r w:rsidRPr="0061325A">
        <w:rPr>
          <w:rFonts w:ascii="Lotus Linotype" w:hAnsi="Lotus Linotype" w:cs="Traditional Arabic"/>
          <w:b/>
          <w:bCs/>
          <w:color w:val="000099"/>
          <w:sz w:val="32"/>
          <w:szCs w:val="32"/>
          <w:rtl/>
        </w:rPr>
        <w:t>إن</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الحمد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لله</w:t>
      </w:r>
      <w:r w:rsidRPr="0061325A">
        <w:rPr>
          <w:rFonts w:ascii="Lotus Linotype" w:hAnsi="Lotus Linotype" w:cs="Traditional Arabic" w:hint="cs"/>
          <w:b/>
          <w:bCs/>
          <w:color w:val="000099"/>
          <w:sz w:val="32"/>
          <w:szCs w:val="32"/>
          <w:rtl/>
        </w:rPr>
        <w:t xml:space="preserve">ِ، </w:t>
      </w:r>
      <w:r w:rsidRPr="0061325A">
        <w:rPr>
          <w:rFonts w:ascii="Lotus Linotype" w:hAnsi="Lotus Linotype" w:cs="Traditional Arabic"/>
          <w:b/>
          <w:bCs/>
          <w:color w:val="000099"/>
          <w:sz w:val="32"/>
          <w:szCs w:val="32"/>
          <w:rtl/>
        </w:rPr>
        <w:t>نحمد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 ونستعين</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 ونستغفر</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 ونعوذ</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بالله</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من شرور</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أنفس</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نا ومن سي</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ئات</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أعمال</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نا</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م</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ن ي</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 الله</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فلا م</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ض</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ل</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له، وم</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ن ي</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ضل</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ل</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فلا هادي</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له، وأشهد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أن</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لا إله</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إل</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ا الله</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وحد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 لا شريك</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له، وأشهد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أن</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 م</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حم</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ا عبد</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ه ورسول</w:t>
      </w:r>
      <w:r w:rsidRPr="0061325A">
        <w:rPr>
          <w:rFonts w:ascii="Lotus Linotype" w:hAnsi="Lotus Linotype" w:cs="Traditional Arabic" w:hint="cs"/>
          <w:b/>
          <w:bCs/>
          <w:color w:val="000099"/>
          <w:sz w:val="32"/>
          <w:szCs w:val="32"/>
          <w:rtl/>
        </w:rPr>
        <w:t>ُ</w:t>
      </w:r>
      <w:r w:rsidRPr="0061325A">
        <w:rPr>
          <w:rFonts w:ascii="Lotus Linotype" w:hAnsi="Lotus Linotype" w:cs="Traditional Arabic"/>
          <w:b/>
          <w:bCs/>
          <w:color w:val="000099"/>
          <w:sz w:val="32"/>
          <w:szCs w:val="32"/>
          <w:rtl/>
        </w:rPr>
        <w:t xml:space="preserve">ه </w:t>
      </w:r>
      <w:r w:rsidRPr="0061325A">
        <w:rPr>
          <w:rFonts w:ascii="Lotus Linotype" w:hAnsi="Lotus Linotype" w:cs="Traditional Arabic"/>
          <w:b/>
          <w:bCs/>
          <w:color w:val="000099"/>
          <w:sz w:val="32"/>
          <w:szCs w:val="32"/>
        </w:rPr>
        <w:sym w:font="AGA Arabesque" w:char="F072"/>
      </w:r>
      <w:r w:rsidRPr="0061325A">
        <w:rPr>
          <w:rFonts w:ascii="Lotus Linotype" w:hAnsi="Lotus Linotype" w:cs="Traditional Arabic" w:hint="cs"/>
          <w:b/>
          <w:bCs/>
          <w:color w:val="000099"/>
          <w:sz w:val="32"/>
          <w:szCs w:val="32"/>
          <w:rtl/>
        </w:rPr>
        <w:t>.</w:t>
      </w:r>
    </w:p>
    <w:p w:rsidR="003B44FD" w:rsidRPr="0061325A" w:rsidRDefault="003B44FD" w:rsidP="003B44FD">
      <w:pPr>
        <w:ind w:firstLine="284"/>
        <w:jc w:val="lowKashida"/>
        <w:rPr>
          <w:rFonts w:ascii="Lotus Linotype" w:hAnsi="Lotus Linotype" w:cs="Traditional Arabic"/>
          <w:b/>
          <w:bCs/>
          <w:color w:val="000099"/>
          <w:rtl/>
        </w:rPr>
      </w:pPr>
      <w:r w:rsidRPr="0061325A">
        <w:rPr>
          <w:rFonts w:ascii="Traditional Arabic" w:hAnsi="Traditional Arabic" w:cs="Traditional Arabic"/>
          <w:b/>
          <w:bCs/>
          <w:color w:val="006600"/>
          <w:sz w:val="32"/>
          <w:szCs w:val="32"/>
        </w:rPr>
        <w:sym w:font="AGA Arabesque" w:char="F05D"/>
      </w:r>
      <w:r w:rsidRPr="0061325A">
        <w:rPr>
          <w:rFonts w:ascii="Traditional Arabic" w:hAnsi="Traditional Arabic" w:cs="Traditional Arabic" w:hint="eastAsia"/>
          <w:b/>
          <w:bCs/>
          <w:color w:val="006600"/>
          <w:sz w:val="32"/>
          <w:szCs w:val="32"/>
          <w:rtl/>
        </w:rPr>
        <w:t>يَا</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أَيُّهَا</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الَّذِينَ</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آمَنُوا</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اتَّقُوا</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اللهَ</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حَقَّ</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تُقَاتِهِ</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وَلا</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تَمُوتُنَّ</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إِلا</w:t>
      </w:r>
      <w:r w:rsidRPr="0061325A">
        <w:rPr>
          <w:rFonts w:ascii="Traditional Arabic" w:hAnsi="Traditional Arabic" w:cs="Traditional Arabic"/>
          <w:b/>
          <w:bCs/>
          <w:color w:val="006600"/>
          <w:sz w:val="32"/>
          <w:szCs w:val="32"/>
        </w:rPr>
        <w:t xml:space="preserve"> </w:t>
      </w:r>
      <w:r w:rsidRPr="0061325A">
        <w:rPr>
          <w:rFonts w:ascii="Traditional Arabic" w:hAnsi="Traditional Arabic" w:cs="Traditional Arabic" w:hint="eastAsia"/>
          <w:b/>
          <w:bCs/>
          <w:color w:val="006600"/>
          <w:sz w:val="32"/>
          <w:szCs w:val="32"/>
          <w:rtl/>
        </w:rPr>
        <w:t>وَأَنتُم</w:t>
      </w:r>
      <w:r w:rsidRPr="0061325A">
        <w:rPr>
          <w:rFonts w:ascii="Traditional Arabic" w:hAnsi="Traditional Arabic" w:cs="Traditional Arabic"/>
          <w:b/>
          <w:bCs/>
          <w:color w:val="006600"/>
          <w:sz w:val="32"/>
          <w:szCs w:val="32"/>
          <w:rtl/>
        </w:rPr>
        <w:t xml:space="preserve"> مُسْلِمُونَ</w:t>
      </w:r>
      <w:r w:rsidRPr="0061325A">
        <w:rPr>
          <w:rFonts w:ascii="Traditional Arabic" w:hAnsi="Traditional Arabic" w:cs="Traditional Arabic"/>
          <w:b/>
          <w:bCs/>
          <w:color w:val="006600"/>
          <w:sz w:val="32"/>
          <w:szCs w:val="32"/>
        </w:rPr>
        <w:sym w:font="AGA Arabesque" w:char="F05B"/>
      </w:r>
      <w:r w:rsidRPr="0061325A">
        <w:rPr>
          <w:rFonts w:ascii="Lotus Linotype" w:hAnsi="Lotus Linotype" w:cs="Traditional Arabic"/>
          <w:b/>
          <w:bCs/>
          <w:color w:val="000099"/>
          <w:sz w:val="22"/>
          <w:szCs w:val="22"/>
          <w:rtl/>
        </w:rPr>
        <w:t xml:space="preserve"> </w:t>
      </w:r>
      <w:r w:rsidRPr="0061325A">
        <w:rPr>
          <w:rFonts w:ascii="Lotus Linotype" w:hAnsi="Lotus Linotype" w:cs="Traditional Arabic"/>
          <w:b/>
          <w:bCs/>
          <w:color w:val="FF0000"/>
          <w:rtl/>
        </w:rPr>
        <w:t>[آل عمران:</w:t>
      </w:r>
      <w:r w:rsidRPr="0061325A">
        <w:rPr>
          <w:rFonts w:ascii="Lotus Linotype" w:hAnsi="Lotus Linotype" w:cs="Traditional Arabic" w:hint="cs"/>
          <w:b/>
          <w:bCs/>
          <w:color w:val="FF0000"/>
          <w:rtl/>
        </w:rPr>
        <w:t xml:space="preserve"> </w:t>
      </w:r>
      <w:r w:rsidRPr="0061325A">
        <w:rPr>
          <w:rFonts w:ascii="Lotus Linotype" w:hAnsi="Lotus Linotype" w:cs="Traditional Arabic"/>
          <w:b/>
          <w:bCs/>
          <w:color w:val="FF0000"/>
          <w:rtl/>
        </w:rPr>
        <w:t>102]</w:t>
      </w:r>
      <w:r w:rsidRPr="0061325A">
        <w:rPr>
          <w:rFonts w:ascii="Lotus Linotype" w:hAnsi="Lotus Linotype" w:cs="Traditional Arabic"/>
          <w:b/>
          <w:bCs/>
          <w:color w:val="000099"/>
          <w:rtl/>
        </w:rPr>
        <w:t>.</w:t>
      </w:r>
    </w:p>
    <w:p w:rsidR="003B44FD" w:rsidRPr="0061325A" w:rsidRDefault="003B44FD" w:rsidP="003B44FD">
      <w:pPr>
        <w:pStyle w:val="af1"/>
        <w:ind w:firstLine="284"/>
        <w:jc w:val="lowKashida"/>
        <w:rPr>
          <w:rFonts w:ascii="QCF_BSML" w:hAnsi="QCF_BSML"/>
          <w:b/>
          <w:bCs/>
          <w:color w:val="006600"/>
          <w:sz w:val="30"/>
          <w:szCs w:val="30"/>
          <w:rtl/>
        </w:rPr>
      </w:pPr>
      <w:r w:rsidRPr="0061325A">
        <w:rPr>
          <w:rFonts w:ascii="Traditional Arabic" w:hAnsi="Traditional Arabic"/>
          <w:b/>
          <w:bCs/>
          <w:noProof w:val="0"/>
          <w:color w:val="006600"/>
          <w:sz w:val="32"/>
          <w:szCs w:val="32"/>
        </w:rPr>
        <w:sym w:font="AGA Arabesque" w:char="F05D"/>
      </w:r>
      <w:r w:rsidRPr="0061325A">
        <w:rPr>
          <w:rFonts w:ascii="Traditional Arabic" w:hAnsi="Traditional Arabic"/>
          <w:b/>
          <w:bCs/>
          <w:noProof w:val="0"/>
          <w:color w:val="006600"/>
          <w:sz w:val="32"/>
          <w:szCs w:val="32"/>
          <w:rtl/>
        </w:rPr>
        <w:t xml:space="preserve"> </w:t>
      </w:r>
      <w:r w:rsidRPr="0061325A">
        <w:rPr>
          <w:rFonts w:ascii="Traditional Arabic" w:hAnsi="Traditional Arabic" w:hint="eastAsia"/>
          <w:b/>
          <w:bCs/>
          <w:noProof w:val="0"/>
          <w:color w:val="006600"/>
          <w:sz w:val="32"/>
          <w:szCs w:val="32"/>
          <w:rtl/>
        </w:rPr>
        <w:t>يَا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أَيُّهَا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النَّاسُ</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اتَّقُوا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رَبَّكُمُ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الَّذِي</w:t>
      </w:r>
      <w:r w:rsidRPr="0061325A">
        <w:rPr>
          <w:rFonts w:ascii="Traditional Arabic" w:hAnsi="Traditional Arabic"/>
          <w:b/>
          <w:bCs/>
          <w:noProof w:val="0"/>
          <w:color w:val="006600"/>
          <w:sz w:val="32"/>
          <w:szCs w:val="32"/>
        </w:rPr>
        <w:t xml:space="preserve"> </w:t>
      </w:r>
      <w:r w:rsidRPr="00E51A4F">
        <w:rPr>
          <w:rFonts w:ascii="Traditional Arabic" w:hAnsi="Traditional Arabic" w:hint="eastAsia"/>
          <w:b/>
          <w:bCs/>
          <w:noProof w:val="0"/>
          <w:color w:val="006600"/>
          <w:sz w:val="32"/>
          <w:szCs w:val="32"/>
          <w:rtl/>
        </w:rPr>
        <w:t>خَلَقَكُم</w:t>
      </w:r>
      <w:r w:rsidRPr="00E51A4F">
        <w:rPr>
          <w:rFonts w:ascii="Traditional Arabic" w:hAnsi="Traditional Arabic"/>
          <w:b/>
          <w:bCs/>
          <w:noProof w:val="0"/>
          <w:color w:val="006600"/>
          <w:sz w:val="32"/>
          <w:szCs w:val="32"/>
        </w:rPr>
        <w:t xml:space="preserve"> </w:t>
      </w:r>
      <w:r w:rsidRPr="00E51A4F">
        <w:rPr>
          <w:rFonts w:ascii="Traditional Arabic" w:hAnsi="Traditional Arabic" w:hint="eastAsia"/>
          <w:b/>
          <w:bCs/>
          <w:noProof w:val="0"/>
          <w:color w:val="006600"/>
          <w:sz w:val="32"/>
          <w:szCs w:val="32"/>
          <w:rtl/>
        </w:rPr>
        <w:t>مِن</w:t>
      </w:r>
      <w:r w:rsidRPr="00E51A4F">
        <w:rPr>
          <w:rFonts w:ascii="Traditional Arabic" w:hAnsi="Traditional Arabic"/>
          <w:b/>
          <w:bCs/>
          <w:noProof w:val="0"/>
          <w:color w:val="006600"/>
          <w:sz w:val="32"/>
          <w:szCs w:val="32"/>
        </w:rPr>
        <w:t xml:space="preserve"> </w:t>
      </w:r>
      <w:r w:rsidRPr="00E51A4F">
        <w:rPr>
          <w:rFonts w:ascii="Traditional Arabic" w:hAnsi="Traditional Arabic" w:hint="eastAsia"/>
          <w:b/>
          <w:bCs/>
          <w:noProof w:val="0"/>
          <w:color w:val="006600"/>
          <w:sz w:val="32"/>
          <w:szCs w:val="32"/>
          <w:rtl/>
        </w:rPr>
        <w:t>نَفْسٍ</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وَاحِدَةٍ</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وَخَلَقَ</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مِنْهَا</w:t>
      </w:r>
      <w:r w:rsidRPr="0061325A">
        <w:rPr>
          <w:rFonts w:ascii="Traditional Arabic" w:hAnsi="Traditional Arabic"/>
          <w:b/>
          <w:bCs/>
          <w:noProof w:val="0"/>
          <w:color w:val="006600"/>
          <w:sz w:val="32"/>
          <w:szCs w:val="32"/>
          <w:rtl/>
        </w:rPr>
        <w:t xml:space="preserve"> </w:t>
      </w:r>
      <w:r w:rsidRPr="0061325A">
        <w:rPr>
          <w:rFonts w:ascii="Traditional Arabic" w:hAnsi="Traditional Arabic" w:hint="eastAsia"/>
          <w:b/>
          <w:bCs/>
          <w:noProof w:val="0"/>
          <w:color w:val="006600"/>
          <w:sz w:val="32"/>
          <w:szCs w:val="32"/>
          <w:rtl/>
        </w:rPr>
        <w:t>زَوْجَهَا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وَبَثَّ</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مِنْهُمَا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رِجَال</w:t>
      </w:r>
      <w:r w:rsidRPr="0061325A">
        <w:rPr>
          <w:rFonts w:ascii="Traditional Arabic" w:hAnsi="Traditional Arabic" w:hint="cs"/>
          <w:b/>
          <w:bCs/>
          <w:noProof w:val="0"/>
          <w:color w:val="006600"/>
          <w:sz w:val="32"/>
          <w:szCs w:val="32"/>
          <w:rtl/>
        </w:rPr>
        <w:t>ً</w:t>
      </w:r>
      <w:r w:rsidRPr="0061325A">
        <w:rPr>
          <w:rFonts w:ascii="Traditional Arabic" w:hAnsi="Traditional Arabic" w:hint="eastAsia"/>
          <w:b/>
          <w:bCs/>
          <w:noProof w:val="0"/>
          <w:color w:val="006600"/>
          <w:sz w:val="32"/>
          <w:szCs w:val="32"/>
          <w:rtl/>
        </w:rPr>
        <w:t>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كَثِيرًا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وَنِسَاء</w:t>
      </w:r>
      <w:r w:rsidRPr="0061325A">
        <w:rPr>
          <w:rFonts w:ascii="Traditional Arabic" w:hAnsi="Traditional Arabic" w:hint="cs"/>
          <w:b/>
          <w:bCs/>
          <w:noProof w:val="0"/>
          <w:color w:val="006600"/>
          <w:sz w:val="32"/>
          <w:szCs w:val="32"/>
          <w:rtl/>
        </w:rPr>
        <w:t>ً</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وَاتَّقُوا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اللهَ</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الَّذِي</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تَسَاءلُونَ</w:t>
      </w:r>
      <w:r w:rsidRPr="0061325A">
        <w:rPr>
          <w:rFonts w:ascii="Traditional Arabic" w:hAnsi="Traditional Arabic"/>
          <w:b/>
          <w:bCs/>
          <w:noProof w:val="0"/>
          <w:color w:val="006600"/>
          <w:sz w:val="32"/>
          <w:szCs w:val="32"/>
          <w:rtl/>
        </w:rPr>
        <w:t xml:space="preserve"> </w:t>
      </w:r>
      <w:r w:rsidRPr="0061325A">
        <w:rPr>
          <w:rFonts w:ascii="Traditional Arabic" w:hAnsi="Traditional Arabic" w:hint="eastAsia"/>
          <w:b/>
          <w:bCs/>
          <w:noProof w:val="0"/>
          <w:color w:val="006600"/>
          <w:sz w:val="32"/>
          <w:szCs w:val="32"/>
          <w:rtl/>
        </w:rPr>
        <w:t>بِهِ</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وَالأَرْحَامَ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إِنَّ</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اللهَ</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كَانَ</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عَلَيْكُمْ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رَقِيبًا</w:t>
      </w:r>
      <w:r w:rsidRPr="0061325A">
        <w:rPr>
          <w:rFonts w:ascii="Traditional Arabic" w:hAnsi="Traditional Arabic"/>
          <w:b/>
          <w:bCs/>
          <w:noProof w:val="0"/>
          <w:color w:val="006600"/>
          <w:sz w:val="32"/>
          <w:szCs w:val="32"/>
        </w:rPr>
        <w:sym w:font="AGA Arabesque" w:char="F05B"/>
      </w:r>
      <w:r w:rsidRPr="0061325A">
        <w:rPr>
          <w:rFonts w:ascii="Lotus Linotype" w:hAnsi="Lotus Linotype" w:hint="cs"/>
          <w:b/>
          <w:bCs/>
          <w:noProof w:val="0"/>
          <w:color w:val="000099"/>
          <w:sz w:val="22"/>
          <w:szCs w:val="22"/>
          <w:rtl/>
        </w:rPr>
        <w:t xml:space="preserve"> </w:t>
      </w:r>
      <w:r w:rsidRPr="0061325A">
        <w:rPr>
          <w:rFonts w:ascii="Lotus Linotype" w:hAnsi="Lotus Linotype"/>
          <w:b/>
          <w:bCs/>
          <w:noProof w:val="0"/>
          <w:color w:val="FF0000"/>
          <w:sz w:val="24"/>
          <w:szCs w:val="24"/>
          <w:rtl/>
        </w:rPr>
        <w:t>[الن</w:t>
      </w:r>
      <w:r w:rsidRPr="0061325A">
        <w:rPr>
          <w:rFonts w:ascii="Lotus Linotype" w:hAnsi="Lotus Linotype" w:hint="cs"/>
          <w:b/>
          <w:bCs/>
          <w:noProof w:val="0"/>
          <w:color w:val="FF0000"/>
          <w:sz w:val="24"/>
          <w:szCs w:val="24"/>
          <w:rtl/>
        </w:rPr>
        <w:t>ِّ</w:t>
      </w:r>
      <w:r w:rsidRPr="0061325A">
        <w:rPr>
          <w:rFonts w:ascii="Lotus Linotype" w:hAnsi="Lotus Linotype"/>
          <w:b/>
          <w:bCs/>
          <w:noProof w:val="0"/>
          <w:color w:val="FF0000"/>
          <w:sz w:val="24"/>
          <w:szCs w:val="24"/>
          <w:rtl/>
        </w:rPr>
        <w:t>ساء:</w:t>
      </w:r>
      <w:r w:rsidRPr="0061325A">
        <w:rPr>
          <w:rFonts w:ascii="Lotus Linotype" w:hAnsi="Lotus Linotype" w:hint="cs"/>
          <w:b/>
          <w:bCs/>
          <w:noProof w:val="0"/>
          <w:color w:val="FF0000"/>
          <w:sz w:val="24"/>
          <w:szCs w:val="24"/>
          <w:rtl/>
        </w:rPr>
        <w:t xml:space="preserve"> </w:t>
      </w:r>
      <w:r w:rsidRPr="0061325A">
        <w:rPr>
          <w:rFonts w:ascii="Lotus Linotype" w:hAnsi="Lotus Linotype"/>
          <w:b/>
          <w:bCs/>
          <w:noProof w:val="0"/>
          <w:color w:val="FF0000"/>
          <w:sz w:val="24"/>
          <w:szCs w:val="24"/>
          <w:rtl/>
        </w:rPr>
        <w:t>1]</w:t>
      </w:r>
      <w:r w:rsidRPr="0061325A">
        <w:rPr>
          <w:rFonts w:ascii="Lotus Linotype" w:hAnsi="Lotus Linotype"/>
          <w:b/>
          <w:bCs/>
          <w:noProof w:val="0"/>
          <w:color w:val="006600"/>
          <w:sz w:val="22"/>
          <w:szCs w:val="22"/>
          <w:rtl/>
        </w:rPr>
        <w:t>.</w:t>
      </w:r>
    </w:p>
    <w:p w:rsidR="003B44FD" w:rsidRPr="0061325A" w:rsidRDefault="003B44FD" w:rsidP="003B44FD">
      <w:pPr>
        <w:pStyle w:val="af1"/>
        <w:ind w:firstLine="284"/>
        <w:jc w:val="lowKashida"/>
        <w:rPr>
          <w:rFonts w:ascii="Lotus Linotype" w:hAnsi="Lotus Linotype" w:hint="cs"/>
          <w:noProof w:val="0"/>
          <w:color w:val="000099"/>
          <w:sz w:val="34"/>
          <w:szCs w:val="34"/>
          <w:rtl/>
        </w:rPr>
      </w:pPr>
      <w:r w:rsidRPr="0061325A">
        <w:rPr>
          <w:rFonts w:ascii="Traditional Arabic" w:hAnsi="Traditional Arabic"/>
          <w:b/>
          <w:bCs/>
          <w:noProof w:val="0"/>
          <w:color w:val="006600"/>
          <w:sz w:val="32"/>
          <w:szCs w:val="32"/>
        </w:rPr>
        <w:sym w:font="AGA Arabesque" w:char="F05D"/>
      </w:r>
      <w:r w:rsidRPr="0061325A">
        <w:rPr>
          <w:rFonts w:ascii="Traditional Arabic" w:hAnsi="Traditional Arabic" w:hint="eastAsia"/>
          <w:b/>
          <w:bCs/>
          <w:noProof w:val="0"/>
          <w:color w:val="006600"/>
          <w:sz w:val="32"/>
          <w:szCs w:val="32"/>
          <w:rtl/>
        </w:rPr>
        <w:t>يَا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أَيُّهَا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الَّذِينَ</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آمَنُوا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اتَّقُوا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اللهَ</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وَقُولُوا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قَوْلًا</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سَدِيدًا</w:t>
      </w:r>
      <w:r w:rsidRPr="0061325A">
        <w:rPr>
          <w:rFonts w:ascii="Traditional Arabic" w:hAnsi="Traditional Arabic"/>
          <w:b/>
          <w:bCs/>
          <w:noProof w:val="0"/>
          <w:color w:val="006600"/>
          <w:sz w:val="32"/>
          <w:szCs w:val="32"/>
          <w:rtl/>
        </w:rPr>
        <w:t xml:space="preserve"> </w:t>
      </w:r>
      <w:r w:rsidRPr="0061325A">
        <w:rPr>
          <w:rFonts w:ascii="Traditional Arabic" w:hAnsi="Traditional Arabic"/>
          <w:b/>
          <w:bCs/>
          <w:noProof w:val="0"/>
          <w:color w:val="006600"/>
          <w:sz w:val="26"/>
          <w:szCs w:val="26"/>
        </w:rPr>
        <w:sym w:font="AGA Arabesque" w:char="F024"/>
      </w:r>
      <w:r w:rsidRPr="0061325A">
        <w:rPr>
          <w:rFonts w:ascii="Traditional Arabic" w:hAnsi="Traditional Arabic"/>
          <w:b/>
          <w:bCs/>
          <w:noProof w:val="0"/>
          <w:color w:val="006600"/>
          <w:sz w:val="32"/>
          <w:szCs w:val="32"/>
          <w:rtl/>
        </w:rPr>
        <w:t xml:space="preserve"> يُصْلِحْ </w:t>
      </w:r>
      <w:r w:rsidRPr="0061325A">
        <w:rPr>
          <w:rFonts w:ascii="Traditional Arabic" w:hAnsi="Traditional Arabic" w:hint="eastAsia"/>
          <w:b/>
          <w:bCs/>
          <w:noProof w:val="0"/>
          <w:color w:val="006600"/>
          <w:sz w:val="32"/>
          <w:szCs w:val="32"/>
          <w:rtl/>
        </w:rPr>
        <w:t>لَكُمْ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أَعْمَالَكُمْ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وَيَغْفِرْ</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لَكُمْ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ذُنُوبَكُمْ</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وَمَن</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يُطِع</w:t>
      </w:r>
      <w:r w:rsidRPr="0061325A">
        <w:rPr>
          <w:rFonts w:ascii="Traditional Arabic" w:hAnsi="Traditional Arabic" w:hint="cs"/>
          <w:b/>
          <w:bCs/>
          <w:noProof w:val="0"/>
          <w:color w:val="006600"/>
          <w:sz w:val="32"/>
          <w:szCs w:val="32"/>
          <w:rtl/>
        </w:rPr>
        <w:t>ِ</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اللهَ</w:t>
      </w:r>
      <w:r w:rsidRPr="0061325A">
        <w:rPr>
          <w:rFonts w:ascii="Traditional Arabic" w:hAnsi="Traditional Arabic"/>
          <w:b/>
          <w:bCs/>
          <w:noProof w:val="0"/>
          <w:color w:val="006600"/>
          <w:sz w:val="32"/>
          <w:szCs w:val="32"/>
        </w:rPr>
        <w:t xml:space="preserve"> </w:t>
      </w:r>
      <w:r w:rsidRPr="0061325A">
        <w:rPr>
          <w:rFonts w:ascii="Traditional Arabic" w:hAnsi="Traditional Arabic" w:hint="eastAsia"/>
          <w:b/>
          <w:bCs/>
          <w:noProof w:val="0"/>
          <w:color w:val="006600"/>
          <w:sz w:val="32"/>
          <w:szCs w:val="32"/>
          <w:rtl/>
        </w:rPr>
        <w:t>وَرَسُولَهُ</w:t>
      </w:r>
      <w:r w:rsidRPr="0061325A">
        <w:rPr>
          <w:rFonts w:ascii="Traditional Arabic" w:hAnsi="Traditional Arabic"/>
          <w:b/>
          <w:bCs/>
          <w:noProof w:val="0"/>
          <w:color w:val="006600"/>
          <w:sz w:val="32"/>
          <w:szCs w:val="32"/>
          <w:rtl/>
        </w:rPr>
        <w:t xml:space="preserve"> </w:t>
      </w:r>
      <w:r w:rsidRPr="0061325A">
        <w:rPr>
          <w:rFonts w:ascii="Traditional Arabic" w:hAnsi="Traditional Arabic" w:hint="eastAsia"/>
          <w:b/>
          <w:bCs/>
          <w:noProof w:val="0"/>
          <w:color w:val="006600"/>
          <w:sz w:val="32"/>
          <w:szCs w:val="32"/>
          <w:rtl/>
        </w:rPr>
        <w:t>فَقَدْ</w:t>
      </w:r>
      <w:r w:rsidRPr="0061325A">
        <w:rPr>
          <w:rFonts w:ascii="Traditional Arabic" w:hAnsi="Traditional Arabic"/>
          <w:b/>
          <w:bCs/>
          <w:color w:val="006600"/>
          <w:sz w:val="32"/>
          <w:szCs w:val="32"/>
        </w:rPr>
        <w:t xml:space="preserve"> </w:t>
      </w:r>
      <w:r w:rsidRPr="0061325A">
        <w:rPr>
          <w:rFonts w:ascii="Traditional Arabic" w:hAnsi="Traditional Arabic" w:hint="eastAsia"/>
          <w:b/>
          <w:bCs/>
          <w:noProof w:val="0"/>
          <w:color w:val="006600"/>
          <w:sz w:val="32"/>
          <w:szCs w:val="32"/>
          <w:rtl/>
        </w:rPr>
        <w:t>فَازَ</w:t>
      </w:r>
      <w:r w:rsidRPr="0061325A">
        <w:rPr>
          <w:rFonts w:ascii="Traditional Arabic" w:hAnsi="Traditional Arabic"/>
          <w:b/>
          <w:bCs/>
          <w:color w:val="006600"/>
          <w:sz w:val="32"/>
          <w:szCs w:val="32"/>
        </w:rPr>
        <w:t xml:space="preserve"> </w:t>
      </w:r>
      <w:r w:rsidRPr="0061325A">
        <w:rPr>
          <w:rFonts w:ascii="Traditional Arabic" w:hAnsi="Traditional Arabic" w:hint="eastAsia"/>
          <w:b/>
          <w:bCs/>
          <w:noProof w:val="0"/>
          <w:color w:val="006600"/>
          <w:sz w:val="32"/>
          <w:szCs w:val="32"/>
          <w:rtl/>
        </w:rPr>
        <w:t>فَوْزًا</w:t>
      </w:r>
      <w:r w:rsidRPr="0061325A">
        <w:rPr>
          <w:rFonts w:ascii="Traditional Arabic" w:hAnsi="Traditional Arabic"/>
          <w:b/>
          <w:bCs/>
          <w:color w:val="006600"/>
          <w:sz w:val="32"/>
          <w:szCs w:val="32"/>
        </w:rPr>
        <w:t xml:space="preserve"> </w:t>
      </w:r>
      <w:r w:rsidRPr="0061325A">
        <w:rPr>
          <w:rFonts w:ascii="Traditional Arabic" w:hAnsi="Traditional Arabic" w:hint="eastAsia"/>
          <w:b/>
          <w:bCs/>
          <w:noProof w:val="0"/>
          <w:color w:val="006600"/>
          <w:sz w:val="32"/>
          <w:szCs w:val="32"/>
          <w:rtl/>
        </w:rPr>
        <w:t>عَظِيمًا</w:t>
      </w:r>
      <w:r w:rsidRPr="0061325A">
        <w:rPr>
          <w:rFonts w:ascii="Traditional Arabic" w:hAnsi="Traditional Arabic"/>
          <w:b/>
          <w:bCs/>
          <w:noProof w:val="0"/>
          <w:color w:val="006600"/>
          <w:sz w:val="32"/>
          <w:szCs w:val="32"/>
        </w:rPr>
        <w:sym w:font="AGA Arabesque" w:char="F05B"/>
      </w:r>
      <w:r w:rsidRPr="0061325A">
        <w:rPr>
          <w:rFonts w:ascii="Lotus Linotype" w:hAnsi="Lotus Linotype"/>
          <w:b/>
          <w:bCs/>
          <w:noProof w:val="0"/>
          <w:color w:val="000099"/>
          <w:sz w:val="24"/>
          <w:szCs w:val="24"/>
          <w:rtl/>
        </w:rPr>
        <w:t xml:space="preserve"> </w:t>
      </w:r>
      <w:r w:rsidRPr="0061325A">
        <w:rPr>
          <w:rFonts w:ascii="Lotus Linotype" w:hAnsi="Lotus Linotype"/>
          <w:b/>
          <w:bCs/>
          <w:noProof w:val="0"/>
          <w:color w:val="FF0000"/>
          <w:sz w:val="24"/>
          <w:szCs w:val="24"/>
          <w:rtl/>
        </w:rPr>
        <w:t>[الأحزاب:</w:t>
      </w:r>
      <w:r w:rsidRPr="0061325A">
        <w:rPr>
          <w:rFonts w:ascii="Lotus Linotype" w:hAnsi="Lotus Linotype" w:hint="cs"/>
          <w:b/>
          <w:bCs/>
          <w:noProof w:val="0"/>
          <w:color w:val="FF0000"/>
          <w:sz w:val="24"/>
          <w:szCs w:val="24"/>
          <w:rtl/>
        </w:rPr>
        <w:t xml:space="preserve"> </w:t>
      </w:r>
      <w:r w:rsidRPr="0061325A">
        <w:rPr>
          <w:rFonts w:ascii="Lotus Linotype" w:hAnsi="Lotus Linotype"/>
          <w:b/>
          <w:bCs/>
          <w:noProof w:val="0"/>
          <w:color w:val="FF0000"/>
          <w:sz w:val="24"/>
          <w:szCs w:val="24"/>
          <w:rtl/>
        </w:rPr>
        <w:t>70-71]</w:t>
      </w:r>
      <w:r w:rsidRPr="0061325A">
        <w:rPr>
          <w:rFonts w:ascii="Lotus Linotype" w:hAnsi="Lotus Linotype"/>
          <w:b/>
          <w:bCs/>
          <w:noProof w:val="0"/>
          <w:color w:val="000099"/>
          <w:sz w:val="30"/>
          <w:szCs w:val="30"/>
          <w:rtl/>
        </w:rPr>
        <w:t>.</w:t>
      </w:r>
    </w:p>
    <w:p w:rsidR="003B44FD" w:rsidRPr="0061325A" w:rsidRDefault="003B44FD" w:rsidP="003B44FD">
      <w:pPr>
        <w:pStyle w:val="a8"/>
        <w:ind w:firstLine="282"/>
        <w:rPr>
          <w:rFonts w:ascii="Lotus Linotype" w:hAnsi="Lotus Linotype"/>
          <w:noProof w:val="0"/>
          <w:color w:val="000099"/>
          <w:rtl/>
        </w:rPr>
      </w:pPr>
      <w:r w:rsidRPr="0061325A">
        <w:rPr>
          <w:rFonts w:ascii="Lotus Linotype" w:hAnsi="Lotus Linotype"/>
          <w:noProof w:val="0"/>
          <w:color w:val="FF0000"/>
          <w:rtl/>
        </w:rPr>
        <w:t>أم</w:t>
      </w:r>
      <w:r w:rsidRPr="0061325A">
        <w:rPr>
          <w:rFonts w:ascii="Lotus Linotype" w:hAnsi="Lotus Linotype" w:hint="cs"/>
          <w:noProof w:val="0"/>
          <w:color w:val="FF0000"/>
          <w:rtl/>
        </w:rPr>
        <w:t>َّ</w:t>
      </w:r>
      <w:r w:rsidRPr="0061325A">
        <w:rPr>
          <w:rFonts w:ascii="Lotus Linotype" w:hAnsi="Lotus Linotype"/>
          <w:noProof w:val="0"/>
          <w:color w:val="FF0000"/>
          <w:rtl/>
        </w:rPr>
        <w:t>ا بعد</w:t>
      </w:r>
      <w:r w:rsidRPr="0061325A">
        <w:rPr>
          <w:rFonts w:ascii="Lotus Linotype" w:hAnsi="Lotus Linotype" w:hint="cs"/>
          <w:noProof w:val="0"/>
          <w:color w:val="FF0000"/>
          <w:rtl/>
        </w:rPr>
        <w:t>ُ؛</w:t>
      </w:r>
      <w:r w:rsidRPr="0061325A">
        <w:rPr>
          <w:rFonts w:ascii="Lotus Linotype" w:hAnsi="Lotus Linotype"/>
          <w:noProof w:val="0"/>
          <w:color w:val="000099"/>
          <w:rtl/>
        </w:rPr>
        <w:t xml:space="preserve"> فإن</w:t>
      </w:r>
      <w:r w:rsidRPr="0061325A">
        <w:rPr>
          <w:rFonts w:ascii="Lotus Linotype" w:hAnsi="Lotus Linotype" w:hint="cs"/>
          <w:noProof w:val="0"/>
          <w:color w:val="000099"/>
          <w:rtl/>
        </w:rPr>
        <w:t>َّ</w:t>
      </w:r>
      <w:r w:rsidRPr="0061325A">
        <w:rPr>
          <w:rFonts w:ascii="Lotus Linotype" w:hAnsi="Lotus Linotype"/>
          <w:noProof w:val="0"/>
          <w:color w:val="000099"/>
          <w:rtl/>
        </w:rPr>
        <w:t xml:space="preserve"> أصدق</w:t>
      </w:r>
      <w:r w:rsidRPr="0061325A">
        <w:rPr>
          <w:rFonts w:ascii="Lotus Linotype" w:hAnsi="Lotus Linotype" w:hint="cs"/>
          <w:noProof w:val="0"/>
          <w:color w:val="000099"/>
          <w:rtl/>
        </w:rPr>
        <w:t>َ</w:t>
      </w:r>
      <w:r w:rsidRPr="0061325A">
        <w:rPr>
          <w:rFonts w:ascii="Lotus Linotype" w:hAnsi="Lotus Linotype"/>
          <w:noProof w:val="0"/>
          <w:color w:val="000099"/>
          <w:rtl/>
        </w:rPr>
        <w:t xml:space="preserve"> الحديث</w:t>
      </w:r>
      <w:r w:rsidRPr="0061325A">
        <w:rPr>
          <w:rFonts w:ascii="Lotus Linotype" w:hAnsi="Lotus Linotype" w:hint="cs"/>
          <w:noProof w:val="0"/>
          <w:color w:val="000099"/>
          <w:rtl/>
        </w:rPr>
        <w:t>ِ</w:t>
      </w:r>
      <w:r w:rsidRPr="0061325A">
        <w:rPr>
          <w:rFonts w:ascii="Lotus Linotype" w:hAnsi="Lotus Linotype"/>
          <w:noProof w:val="0"/>
          <w:color w:val="000099"/>
          <w:rtl/>
        </w:rPr>
        <w:t xml:space="preserve"> كتاب</w:t>
      </w:r>
      <w:r w:rsidRPr="0061325A">
        <w:rPr>
          <w:rFonts w:ascii="Lotus Linotype" w:hAnsi="Lotus Linotype" w:hint="cs"/>
          <w:noProof w:val="0"/>
          <w:color w:val="000099"/>
          <w:rtl/>
        </w:rPr>
        <w:t>ُ</w:t>
      </w:r>
      <w:r w:rsidRPr="0061325A">
        <w:rPr>
          <w:rFonts w:ascii="Lotus Linotype" w:hAnsi="Lotus Linotype"/>
          <w:noProof w:val="0"/>
          <w:color w:val="000099"/>
          <w:rtl/>
        </w:rPr>
        <w:t xml:space="preserve"> الله</w:t>
      </w:r>
      <w:r w:rsidRPr="0061325A">
        <w:rPr>
          <w:rFonts w:ascii="Lotus Linotype" w:hAnsi="Lotus Linotype" w:hint="cs"/>
          <w:noProof w:val="0"/>
          <w:color w:val="000099"/>
          <w:rtl/>
        </w:rPr>
        <w:t>ِ</w:t>
      </w:r>
      <w:r w:rsidRPr="0061325A">
        <w:rPr>
          <w:rFonts w:ascii="Lotus Linotype" w:hAnsi="Lotus Linotype"/>
          <w:noProof w:val="0"/>
          <w:color w:val="000099"/>
          <w:rtl/>
        </w:rPr>
        <w:t>، وخيرَ الهدي</w:t>
      </w:r>
      <w:r w:rsidRPr="0061325A">
        <w:rPr>
          <w:rFonts w:ascii="Lotus Linotype" w:hAnsi="Lotus Linotype" w:hint="cs"/>
          <w:noProof w:val="0"/>
          <w:color w:val="000099"/>
          <w:rtl/>
        </w:rPr>
        <w:t>ِ</w:t>
      </w:r>
      <w:r w:rsidRPr="0061325A">
        <w:rPr>
          <w:rFonts w:ascii="Lotus Linotype" w:hAnsi="Lotus Linotype"/>
          <w:noProof w:val="0"/>
          <w:color w:val="000099"/>
          <w:rtl/>
        </w:rPr>
        <w:t xml:space="preserve"> هدي</w:t>
      </w:r>
      <w:r w:rsidRPr="0061325A">
        <w:rPr>
          <w:rFonts w:ascii="Lotus Linotype" w:hAnsi="Lotus Linotype" w:hint="cs"/>
          <w:noProof w:val="0"/>
          <w:color w:val="000099"/>
          <w:rtl/>
        </w:rPr>
        <w:t>ُ</w:t>
      </w:r>
      <w:r w:rsidRPr="0061325A">
        <w:rPr>
          <w:rFonts w:ascii="Lotus Linotype" w:hAnsi="Lotus Linotype"/>
          <w:noProof w:val="0"/>
          <w:color w:val="000099"/>
          <w:rtl/>
        </w:rPr>
        <w:t xml:space="preserve"> م</w:t>
      </w:r>
      <w:r w:rsidRPr="0061325A">
        <w:rPr>
          <w:rFonts w:ascii="Lotus Linotype" w:hAnsi="Lotus Linotype" w:hint="cs"/>
          <w:noProof w:val="0"/>
          <w:color w:val="000099"/>
          <w:rtl/>
        </w:rPr>
        <w:t>ُ</w:t>
      </w:r>
      <w:r w:rsidRPr="0061325A">
        <w:rPr>
          <w:rFonts w:ascii="Lotus Linotype" w:hAnsi="Lotus Linotype"/>
          <w:noProof w:val="0"/>
          <w:color w:val="000099"/>
          <w:rtl/>
        </w:rPr>
        <w:t>حم</w:t>
      </w:r>
      <w:r w:rsidRPr="0061325A">
        <w:rPr>
          <w:rFonts w:ascii="Lotus Linotype" w:hAnsi="Lotus Linotype" w:hint="cs"/>
          <w:noProof w:val="0"/>
          <w:color w:val="000099"/>
          <w:rtl/>
        </w:rPr>
        <w:t>َّ</w:t>
      </w:r>
      <w:r w:rsidRPr="0061325A">
        <w:rPr>
          <w:rFonts w:ascii="Lotus Linotype" w:hAnsi="Lotus Linotype"/>
          <w:noProof w:val="0"/>
          <w:color w:val="000099"/>
          <w:rtl/>
        </w:rPr>
        <w:t>د</w:t>
      </w:r>
      <w:r w:rsidRPr="0061325A">
        <w:rPr>
          <w:rFonts w:ascii="Lotus Linotype" w:hAnsi="Lotus Linotype" w:hint="cs"/>
          <w:noProof w:val="0"/>
          <w:color w:val="000099"/>
          <w:rtl/>
        </w:rPr>
        <w:t>ٍ</w:t>
      </w:r>
      <w:r w:rsidRPr="0061325A">
        <w:rPr>
          <w:rFonts w:ascii="Lotus Linotype" w:hAnsi="Lotus Linotype"/>
          <w:noProof w:val="0"/>
          <w:color w:val="000099"/>
          <w:rtl/>
        </w:rPr>
        <w:t xml:space="preserve"> </w:t>
      </w:r>
      <w:r w:rsidRPr="0061325A">
        <w:rPr>
          <w:rFonts w:ascii="Lotus Linotype" w:hAnsi="Lotus Linotype"/>
          <w:color w:val="000099"/>
        </w:rPr>
        <w:sym w:font="AGA Arabesque" w:char="F072"/>
      </w:r>
      <w:r w:rsidRPr="0061325A">
        <w:rPr>
          <w:rFonts w:ascii="Lotus Linotype" w:hAnsi="Lotus Linotype"/>
          <w:noProof w:val="0"/>
          <w:color w:val="000099"/>
          <w:rtl/>
        </w:rPr>
        <w:t>، وشر</w:t>
      </w:r>
      <w:r w:rsidRPr="0061325A">
        <w:rPr>
          <w:rFonts w:ascii="Lotus Linotype" w:hAnsi="Lotus Linotype" w:hint="cs"/>
          <w:noProof w:val="0"/>
          <w:color w:val="000099"/>
          <w:rtl/>
        </w:rPr>
        <w:t>َّ</w:t>
      </w:r>
      <w:r w:rsidRPr="0061325A">
        <w:rPr>
          <w:rFonts w:ascii="Lotus Linotype" w:hAnsi="Lotus Linotype"/>
          <w:noProof w:val="0"/>
          <w:color w:val="000099"/>
          <w:rtl/>
        </w:rPr>
        <w:t xml:space="preserve"> الأمور</w:t>
      </w:r>
      <w:r w:rsidRPr="0061325A">
        <w:rPr>
          <w:rFonts w:ascii="Lotus Linotype" w:hAnsi="Lotus Linotype" w:hint="cs"/>
          <w:noProof w:val="0"/>
          <w:color w:val="000099"/>
          <w:rtl/>
        </w:rPr>
        <w:t>ِ</w:t>
      </w:r>
      <w:r w:rsidRPr="0061325A">
        <w:rPr>
          <w:rFonts w:ascii="Lotus Linotype" w:hAnsi="Lotus Linotype"/>
          <w:noProof w:val="0"/>
          <w:color w:val="000099"/>
          <w:rtl/>
        </w:rPr>
        <w:t xml:space="preserve"> م</w:t>
      </w:r>
      <w:r w:rsidRPr="0061325A">
        <w:rPr>
          <w:rFonts w:ascii="Lotus Linotype" w:hAnsi="Lotus Linotype" w:hint="cs"/>
          <w:noProof w:val="0"/>
          <w:color w:val="000099"/>
          <w:rtl/>
        </w:rPr>
        <w:t>ُ</w:t>
      </w:r>
      <w:r w:rsidRPr="0061325A">
        <w:rPr>
          <w:rFonts w:ascii="Lotus Linotype" w:hAnsi="Lotus Linotype"/>
          <w:noProof w:val="0"/>
          <w:color w:val="000099"/>
          <w:rtl/>
        </w:rPr>
        <w:t>حد</w:t>
      </w:r>
      <w:r w:rsidRPr="0061325A">
        <w:rPr>
          <w:rFonts w:ascii="Lotus Linotype" w:hAnsi="Lotus Linotype" w:hint="cs"/>
          <w:noProof w:val="0"/>
          <w:color w:val="000099"/>
          <w:rtl/>
        </w:rPr>
        <w:t>َ</w:t>
      </w:r>
      <w:r w:rsidRPr="0061325A">
        <w:rPr>
          <w:rFonts w:ascii="Lotus Linotype" w:hAnsi="Lotus Linotype"/>
          <w:noProof w:val="0"/>
          <w:color w:val="000099"/>
          <w:rtl/>
        </w:rPr>
        <w:t>ثات</w:t>
      </w:r>
      <w:r w:rsidRPr="0061325A">
        <w:rPr>
          <w:rFonts w:ascii="Lotus Linotype" w:hAnsi="Lotus Linotype" w:hint="cs"/>
          <w:noProof w:val="0"/>
          <w:color w:val="000099"/>
          <w:rtl/>
        </w:rPr>
        <w:t>ُ</w:t>
      </w:r>
      <w:r w:rsidRPr="0061325A">
        <w:rPr>
          <w:rFonts w:ascii="Lotus Linotype" w:hAnsi="Lotus Linotype"/>
          <w:noProof w:val="0"/>
          <w:color w:val="000099"/>
          <w:rtl/>
        </w:rPr>
        <w:t>ها، وكلَّ م</w:t>
      </w:r>
      <w:r w:rsidRPr="0061325A">
        <w:rPr>
          <w:rFonts w:ascii="Lotus Linotype" w:hAnsi="Lotus Linotype" w:hint="cs"/>
          <w:noProof w:val="0"/>
          <w:color w:val="000099"/>
          <w:rtl/>
        </w:rPr>
        <w:t>ُ</w:t>
      </w:r>
      <w:r w:rsidRPr="0061325A">
        <w:rPr>
          <w:rFonts w:ascii="Lotus Linotype" w:hAnsi="Lotus Linotype"/>
          <w:noProof w:val="0"/>
          <w:color w:val="000099"/>
          <w:rtl/>
        </w:rPr>
        <w:t>حد</w:t>
      </w:r>
      <w:r w:rsidRPr="0061325A">
        <w:rPr>
          <w:rFonts w:ascii="Lotus Linotype" w:hAnsi="Lotus Linotype" w:hint="cs"/>
          <w:noProof w:val="0"/>
          <w:color w:val="000099"/>
          <w:rtl/>
        </w:rPr>
        <w:t>َ</w:t>
      </w:r>
      <w:r w:rsidRPr="0061325A">
        <w:rPr>
          <w:rFonts w:ascii="Lotus Linotype" w:hAnsi="Lotus Linotype"/>
          <w:noProof w:val="0"/>
          <w:color w:val="000099"/>
          <w:rtl/>
        </w:rPr>
        <w:t>ثة</w:t>
      </w:r>
      <w:r w:rsidRPr="0061325A">
        <w:rPr>
          <w:rFonts w:ascii="Lotus Linotype" w:hAnsi="Lotus Linotype" w:hint="cs"/>
          <w:noProof w:val="0"/>
          <w:color w:val="000099"/>
          <w:rtl/>
        </w:rPr>
        <w:t>ٍ</w:t>
      </w:r>
      <w:r w:rsidRPr="0061325A">
        <w:rPr>
          <w:rFonts w:ascii="Lotus Linotype" w:hAnsi="Lotus Linotype"/>
          <w:noProof w:val="0"/>
          <w:color w:val="000099"/>
          <w:rtl/>
        </w:rPr>
        <w:t xml:space="preserve"> بدعة</w:t>
      </w:r>
      <w:r w:rsidRPr="0061325A">
        <w:rPr>
          <w:rFonts w:ascii="Lotus Linotype" w:hAnsi="Lotus Linotype" w:hint="cs"/>
          <w:noProof w:val="0"/>
          <w:color w:val="000099"/>
          <w:rtl/>
        </w:rPr>
        <w:t>ٌ</w:t>
      </w:r>
      <w:r w:rsidRPr="0061325A">
        <w:rPr>
          <w:rFonts w:ascii="Lotus Linotype" w:hAnsi="Lotus Linotype"/>
          <w:noProof w:val="0"/>
          <w:color w:val="000099"/>
          <w:rtl/>
        </w:rPr>
        <w:t>، وكل</w:t>
      </w:r>
      <w:r w:rsidRPr="0061325A">
        <w:rPr>
          <w:rFonts w:ascii="Lotus Linotype" w:hAnsi="Lotus Linotype" w:hint="cs"/>
          <w:noProof w:val="0"/>
          <w:color w:val="000099"/>
          <w:rtl/>
        </w:rPr>
        <w:t>َّ</w:t>
      </w:r>
      <w:r w:rsidRPr="0061325A">
        <w:rPr>
          <w:rFonts w:ascii="Lotus Linotype" w:hAnsi="Lotus Linotype"/>
          <w:noProof w:val="0"/>
          <w:color w:val="000099"/>
          <w:rtl/>
        </w:rPr>
        <w:t xml:space="preserve"> بدعة</w:t>
      </w:r>
      <w:r w:rsidRPr="0061325A">
        <w:rPr>
          <w:rFonts w:ascii="Lotus Linotype" w:hAnsi="Lotus Linotype" w:hint="cs"/>
          <w:noProof w:val="0"/>
          <w:color w:val="000099"/>
          <w:rtl/>
        </w:rPr>
        <w:t>ٍ</w:t>
      </w:r>
      <w:r w:rsidRPr="0061325A">
        <w:rPr>
          <w:rFonts w:ascii="Lotus Linotype" w:hAnsi="Lotus Linotype"/>
          <w:noProof w:val="0"/>
          <w:color w:val="000099"/>
          <w:rtl/>
        </w:rPr>
        <w:t xml:space="preserve"> ضلالة</w:t>
      </w:r>
      <w:r w:rsidRPr="0061325A">
        <w:rPr>
          <w:rFonts w:ascii="Lotus Linotype" w:hAnsi="Lotus Linotype" w:hint="cs"/>
          <w:noProof w:val="0"/>
          <w:color w:val="000099"/>
          <w:rtl/>
        </w:rPr>
        <w:t>ٌ.</w:t>
      </w:r>
    </w:p>
    <w:p w:rsidR="005B4DE7" w:rsidRPr="0061325A" w:rsidRDefault="00440C54" w:rsidP="00B90E09">
      <w:pPr>
        <w:ind w:firstLine="282"/>
        <w:jc w:val="lowKashida"/>
        <w:rPr>
          <w:rFonts w:ascii="Lotus Linotype" w:hAnsi="Lotus Linotype" w:cs="Traditional Arabic"/>
          <w:b/>
          <w:bCs/>
          <w:i/>
          <w:color w:val="000099"/>
          <w:sz w:val="32"/>
          <w:szCs w:val="32"/>
          <w:rtl/>
        </w:rPr>
      </w:pPr>
      <w:r w:rsidRPr="0061325A">
        <w:rPr>
          <w:rFonts w:ascii="Lotus Linotype" w:hAnsi="Lotus Linotype" w:cs="Traditional Arabic" w:hint="cs"/>
          <w:b/>
          <w:bCs/>
          <w:color w:val="FF0000"/>
          <w:sz w:val="32"/>
          <w:szCs w:val="32"/>
          <w:rtl/>
        </w:rPr>
        <w:t xml:space="preserve">عباد الله: </w:t>
      </w:r>
      <w:r w:rsidR="007A2DCC" w:rsidRPr="0061325A">
        <w:rPr>
          <w:rFonts w:cs="Traditional Arabic" w:hint="cs"/>
          <w:b/>
          <w:bCs/>
          <w:color w:val="FF0000"/>
          <w:szCs w:val="32"/>
          <w:rtl/>
        </w:rPr>
        <w:t>لقد تعالت أصوات عدد من المتعالمين الذين ينادون باللهو واللعب</w:t>
      </w:r>
      <w:r w:rsidR="005B4DE7" w:rsidRPr="0061325A">
        <w:rPr>
          <w:rFonts w:cs="Traditional Arabic" w:hint="cs"/>
          <w:b/>
          <w:bCs/>
          <w:color w:val="000099"/>
          <w:szCs w:val="32"/>
          <w:rtl/>
        </w:rPr>
        <w:t>،</w:t>
      </w:r>
      <w:r w:rsidR="007A2DCC" w:rsidRPr="0061325A">
        <w:rPr>
          <w:rFonts w:cs="Traditional Arabic" w:hint="cs"/>
          <w:b/>
          <w:bCs/>
          <w:color w:val="000099"/>
          <w:szCs w:val="32"/>
          <w:rtl/>
        </w:rPr>
        <w:t xml:space="preserve"> والغناء والطرب غير ملتفتين إلى نص يمنع</w:t>
      </w:r>
      <w:r w:rsidR="005B4DE7" w:rsidRPr="0061325A">
        <w:rPr>
          <w:rFonts w:cs="Traditional Arabic" w:hint="cs"/>
          <w:b/>
          <w:bCs/>
          <w:color w:val="000099"/>
          <w:szCs w:val="32"/>
          <w:rtl/>
        </w:rPr>
        <w:t>،</w:t>
      </w:r>
      <w:r w:rsidR="007A2DCC" w:rsidRPr="0061325A">
        <w:rPr>
          <w:rFonts w:cs="Traditional Arabic" w:hint="cs"/>
          <w:b/>
          <w:bCs/>
          <w:color w:val="000099"/>
          <w:szCs w:val="32"/>
          <w:rtl/>
        </w:rPr>
        <w:t xml:space="preserve"> أو دليل يحرم</w:t>
      </w:r>
      <w:r w:rsidR="007A2DCC" w:rsidRPr="0061325A">
        <w:rPr>
          <w:rFonts w:ascii="Lotus Linotype" w:hAnsi="Lotus Linotype" w:cs="Traditional Arabic" w:hint="cs"/>
          <w:b/>
          <w:bCs/>
          <w:i/>
          <w:color w:val="000099"/>
          <w:sz w:val="32"/>
          <w:szCs w:val="32"/>
          <w:rtl/>
        </w:rPr>
        <w:t xml:space="preserve">، </w:t>
      </w:r>
      <w:r w:rsidR="00E556EE" w:rsidRPr="0061325A">
        <w:rPr>
          <w:rFonts w:ascii="Lotus Linotype" w:hAnsi="Lotus Linotype" w:cs="Traditional Arabic" w:hint="cs"/>
          <w:b/>
          <w:bCs/>
          <w:i/>
          <w:color w:val="000099"/>
          <w:sz w:val="32"/>
          <w:szCs w:val="32"/>
          <w:rtl/>
        </w:rPr>
        <w:t xml:space="preserve">وفي هذه الأيام </w:t>
      </w:r>
      <w:r w:rsidR="007A2DCC" w:rsidRPr="0061325A">
        <w:rPr>
          <w:rFonts w:ascii="Lotus Linotype" w:hAnsi="Lotus Linotype" w:cs="Traditional Arabic" w:hint="cs"/>
          <w:b/>
          <w:bCs/>
          <w:i/>
          <w:color w:val="000099"/>
          <w:sz w:val="32"/>
          <w:szCs w:val="32"/>
          <w:rtl/>
        </w:rPr>
        <w:t>صدر</w:t>
      </w:r>
      <w:r w:rsidR="00E556EE" w:rsidRPr="0061325A">
        <w:rPr>
          <w:rFonts w:ascii="Lotus Linotype" w:hAnsi="Lotus Linotype" w:cs="Traditional Arabic" w:hint="cs"/>
          <w:b/>
          <w:bCs/>
          <w:i/>
          <w:color w:val="000099"/>
          <w:sz w:val="32"/>
          <w:szCs w:val="32"/>
          <w:rtl/>
        </w:rPr>
        <w:t>ت</w:t>
      </w:r>
      <w:r w:rsidR="005B4DE7" w:rsidRPr="0061325A">
        <w:rPr>
          <w:rFonts w:ascii="Lotus Linotype" w:hAnsi="Lotus Linotype" w:cs="Traditional Arabic" w:hint="cs"/>
          <w:b/>
          <w:bCs/>
          <w:i/>
          <w:color w:val="000099"/>
          <w:sz w:val="32"/>
          <w:szCs w:val="32"/>
          <w:rtl/>
        </w:rPr>
        <w:t xml:space="preserve"> ف</w:t>
      </w:r>
      <w:r w:rsidR="00E556EE" w:rsidRPr="0061325A">
        <w:rPr>
          <w:rFonts w:ascii="Lotus Linotype" w:hAnsi="Lotus Linotype" w:cs="Traditional Arabic" w:hint="cs"/>
          <w:b/>
          <w:bCs/>
          <w:i/>
          <w:color w:val="000099"/>
          <w:sz w:val="32"/>
          <w:szCs w:val="32"/>
          <w:rtl/>
        </w:rPr>
        <w:t>ُ</w:t>
      </w:r>
      <w:r w:rsidR="005B4DE7" w:rsidRPr="0061325A">
        <w:rPr>
          <w:rFonts w:ascii="Lotus Linotype" w:hAnsi="Lotus Linotype" w:cs="Traditional Arabic" w:hint="cs"/>
          <w:b/>
          <w:bCs/>
          <w:i/>
          <w:color w:val="000099"/>
          <w:sz w:val="32"/>
          <w:szCs w:val="32"/>
          <w:rtl/>
        </w:rPr>
        <w:t>تيا بحل الغناء</w:t>
      </w:r>
      <w:r w:rsidR="004E2F92" w:rsidRPr="0061325A">
        <w:rPr>
          <w:rFonts w:ascii="Lotus Linotype" w:hAnsi="Lotus Linotype" w:cs="Traditional Arabic" w:hint="cs"/>
          <w:b/>
          <w:bCs/>
          <w:i/>
          <w:color w:val="000099"/>
          <w:sz w:val="32"/>
          <w:szCs w:val="32"/>
          <w:rtl/>
        </w:rPr>
        <w:t>،</w:t>
      </w:r>
      <w:r w:rsidR="005B4DE7" w:rsidRPr="0061325A">
        <w:rPr>
          <w:rFonts w:ascii="Lotus Linotype" w:hAnsi="Lotus Linotype" w:cs="Traditional Arabic" w:hint="cs"/>
          <w:b/>
          <w:bCs/>
          <w:i/>
          <w:color w:val="000099"/>
          <w:sz w:val="32"/>
          <w:szCs w:val="32"/>
          <w:rtl/>
        </w:rPr>
        <w:t xml:space="preserve"> ثم أردف</w:t>
      </w:r>
      <w:r w:rsidR="00E556EE" w:rsidRPr="0061325A">
        <w:rPr>
          <w:rFonts w:ascii="Lotus Linotype" w:hAnsi="Lotus Linotype" w:cs="Traditional Arabic" w:hint="cs"/>
          <w:b/>
          <w:bCs/>
          <w:i/>
          <w:color w:val="000099"/>
          <w:sz w:val="32"/>
          <w:szCs w:val="32"/>
          <w:rtl/>
        </w:rPr>
        <w:t>ت</w:t>
      </w:r>
      <w:r w:rsidR="005B4DE7" w:rsidRPr="0061325A">
        <w:rPr>
          <w:rFonts w:ascii="Lotus Linotype" w:hAnsi="Lotus Linotype" w:cs="Traditional Arabic" w:hint="cs"/>
          <w:b/>
          <w:bCs/>
          <w:i/>
          <w:color w:val="000099"/>
          <w:sz w:val="32"/>
          <w:szCs w:val="32"/>
          <w:rtl/>
        </w:rPr>
        <w:t xml:space="preserve"> ببحثٍ</w:t>
      </w:r>
      <w:r w:rsidR="007A2DCC" w:rsidRPr="0061325A">
        <w:rPr>
          <w:rFonts w:ascii="Lotus Linotype" w:hAnsi="Lotus Linotype" w:cs="Traditional Arabic" w:hint="cs"/>
          <w:b/>
          <w:bCs/>
          <w:i/>
          <w:color w:val="000099"/>
          <w:sz w:val="32"/>
          <w:szCs w:val="32"/>
          <w:rtl/>
        </w:rPr>
        <w:t xml:space="preserve"> وسمه</w:t>
      </w:r>
      <w:r w:rsidR="005B4DE7" w:rsidRPr="0061325A">
        <w:rPr>
          <w:rFonts w:ascii="Lotus Linotype" w:hAnsi="Lotus Linotype" w:cs="Traditional Arabic" w:hint="cs"/>
          <w:b/>
          <w:bCs/>
          <w:i/>
          <w:color w:val="000099"/>
          <w:sz w:val="32"/>
          <w:szCs w:val="32"/>
          <w:rtl/>
        </w:rPr>
        <w:t xml:space="preserve"> </w:t>
      </w:r>
      <w:r w:rsidR="00E556EE" w:rsidRPr="0061325A">
        <w:rPr>
          <w:rFonts w:ascii="Lotus Linotype" w:hAnsi="Lotus Linotype" w:cs="Traditional Arabic" w:hint="cs"/>
          <w:b/>
          <w:bCs/>
          <w:i/>
          <w:color w:val="000099"/>
          <w:sz w:val="32"/>
          <w:szCs w:val="32"/>
          <w:rtl/>
        </w:rPr>
        <w:t xml:space="preserve">صاحبه </w:t>
      </w:r>
      <w:r w:rsidR="005B4DE7" w:rsidRPr="0061325A">
        <w:rPr>
          <w:rFonts w:ascii="Lotus Linotype" w:hAnsi="Lotus Linotype" w:cs="Traditional Arabic" w:hint="cs"/>
          <w:b/>
          <w:bCs/>
          <w:i/>
          <w:color w:val="000099"/>
          <w:sz w:val="32"/>
          <w:szCs w:val="32"/>
          <w:rtl/>
        </w:rPr>
        <w:t>بـ</w:t>
      </w:r>
      <w:r w:rsidR="007A2DCC" w:rsidRPr="0061325A">
        <w:rPr>
          <w:rFonts w:ascii="Lotus Linotype" w:hAnsi="Lotus Linotype" w:cs="Traditional Arabic" w:hint="cs"/>
          <w:b/>
          <w:bCs/>
          <w:i/>
          <w:color w:val="000099"/>
          <w:sz w:val="32"/>
          <w:szCs w:val="32"/>
          <w:rtl/>
        </w:rPr>
        <w:t xml:space="preserve">:" تشييد البناء في بيان حل الغناء "، </w:t>
      </w:r>
      <w:r w:rsidR="00E556EE" w:rsidRPr="0061325A">
        <w:rPr>
          <w:rFonts w:ascii="Lotus Linotype" w:hAnsi="Lotus Linotype" w:cs="Traditional Arabic" w:hint="cs"/>
          <w:b/>
          <w:bCs/>
          <w:i/>
          <w:color w:val="000099"/>
          <w:sz w:val="32"/>
          <w:szCs w:val="32"/>
          <w:rtl/>
        </w:rPr>
        <w:t xml:space="preserve">وهذا والله من </w:t>
      </w:r>
      <w:r w:rsidR="005B4DE7" w:rsidRPr="0061325A">
        <w:rPr>
          <w:rFonts w:ascii="Lotus Linotype" w:hAnsi="Lotus Linotype" w:cs="Traditional Arabic" w:hint="cs"/>
          <w:b/>
          <w:bCs/>
          <w:i/>
          <w:color w:val="000099"/>
          <w:sz w:val="32"/>
          <w:szCs w:val="32"/>
          <w:rtl/>
        </w:rPr>
        <w:t>الفتنة</w:t>
      </w:r>
      <w:r w:rsidR="00E556EE" w:rsidRPr="0061325A">
        <w:rPr>
          <w:rFonts w:ascii="Lotus Linotype" w:hAnsi="Lotus Linotype" w:cs="Traditional Arabic" w:hint="cs"/>
          <w:b/>
          <w:bCs/>
          <w:i/>
          <w:color w:val="000099"/>
          <w:sz w:val="32"/>
          <w:szCs w:val="32"/>
          <w:rtl/>
        </w:rPr>
        <w:t xml:space="preserve"> والبلاء</w:t>
      </w:r>
      <w:r w:rsidR="005B4DE7" w:rsidRPr="0061325A">
        <w:rPr>
          <w:rFonts w:ascii="Lotus Linotype" w:hAnsi="Lotus Linotype" w:cs="Traditional Arabic" w:hint="cs"/>
          <w:b/>
          <w:bCs/>
          <w:i/>
          <w:color w:val="000099"/>
          <w:sz w:val="32"/>
          <w:szCs w:val="32"/>
          <w:rtl/>
        </w:rPr>
        <w:t xml:space="preserve">، </w:t>
      </w:r>
      <w:r w:rsidR="00B61687" w:rsidRPr="0061325A">
        <w:rPr>
          <w:rFonts w:ascii="Lotus Linotype" w:hAnsi="Lotus Linotype" w:cs="Traditional Arabic" w:hint="cs"/>
          <w:b/>
          <w:bCs/>
          <w:i/>
          <w:color w:val="000099"/>
          <w:sz w:val="32"/>
          <w:szCs w:val="32"/>
          <w:rtl/>
        </w:rPr>
        <w:t>أن يفتن الإنسان في</w:t>
      </w:r>
      <w:r w:rsidR="00B90E09" w:rsidRPr="0061325A">
        <w:rPr>
          <w:rFonts w:ascii="Lotus Linotype" w:hAnsi="Lotus Linotype" w:cs="Traditional Arabic" w:hint="cs"/>
          <w:b/>
          <w:bCs/>
          <w:i/>
          <w:color w:val="000099"/>
          <w:sz w:val="32"/>
          <w:szCs w:val="32"/>
          <w:rtl/>
        </w:rPr>
        <w:t xml:space="preserve"> علمه و</w:t>
      </w:r>
      <w:r w:rsidR="00B61687" w:rsidRPr="0061325A">
        <w:rPr>
          <w:rFonts w:ascii="Lotus Linotype" w:hAnsi="Lotus Linotype" w:cs="Traditional Arabic" w:hint="cs"/>
          <w:b/>
          <w:bCs/>
          <w:i/>
          <w:color w:val="000099"/>
          <w:sz w:val="32"/>
          <w:szCs w:val="32"/>
          <w:rtl/>
        </w:rPr>
        <w:t>دينه وال</w:t>
      </w:r>
      <w:r w:rsidR="005B4DE7" w:rsidRPr="0061325A">
        <w:rPr>
          <w:rFonts w:ascii="Lotus Linotype" w:hAnsi="Lotus Linotype" w:cs="Traditional Arabic" w:hint="cs"/>
          <w:b/>
          <w:bCs/>
          <w:i/>
          <w:color w:val="000099"/>
          <w:sz w:val="32"/>
          <w:szCs w:val="32"/>
          <w:rtl/>
        </w:rPr>
        <w:t>ع</w:t>
      </w:r>
      <w:r w:rsidR="00B61687" w:rsidRPr="0061325A">
        <w:rPr>
          <w:rFonts w:ascii="Lotus Linotype" w:hAnsi="Lotus Linotype" w:cs="Traditional Arabic" w:hint="cs"/>
          <w:b/>
          <w:bCs/>
          <w:i/>
          <w:color w:val="000099"/>
          <w:sz w:val="32"/>
          <w:szCs w:val="32"/>
          <w:rtl/>
        </w:rPr>
        <w:t>يا</w:t>
      </w:r>
      <w:r w:rsidR="005B4DE7" w:rsidRPr="0061325A">
        <w:rPr>
          <w:rFonts w:ascii="Lotus Linotype" w:hAnsi="Lotus Linotype" w:cs="Traditional Arabic" w:hint="cs"/>
          <w:b/>
          <w:bCs/>
          <w:i/>
          <w:color w:val="000099"/>
          <w:sz w:val="32"/>
          <w:szCs w:val="32"/>
          <w:rtl/>
        </w:rPr>
        <w:t>ذ بالله</w:t>
      </w:r>
      <w:r w:rsidR="00B90E09" w:rsidRPr="0061325A">
        <w:rPr>
          <w:rFonts w:ascii="Lotus Linotype" w:hAnsi="Lotus Linotype" w:cs="Traditional Arabic" w:hint="cs"/>
          <w:b/>
          <w:bCs/>
          <w:i/>
          <w:color w:val="000099"/>
          <w:sz w:val="32"/>
          <w:szCs w:val="32"/>
          <w:rtl/>
        </w:rPr>
        <w:t xml:space="preserve"> الرحيم</w:t>
      </w:r>
      <w:r w:rsidR="005B4DE7" w:rsidRPr="0061325A">
        <w:rPr>
          <w:rFonts w:ascii="Lotus Linotype" w:hAnsi="Lotus Linotype" w:cs="Traditional Arabic" w:hint="cs"/>
          <w:b/>
          <w:bCs/>
          <w:i/>
          <w:color w:val="000099"/>
          <w:sz w:val="32"/>
          <w:szCs w:val="32"/>
          <w:rtl/>
        </w:rPr>
        <w:t>.</w:t>
      </w:r>
    </w:p>
    <w:p w:rsidR="0038672A" w:rsidRPr="0061325A" w:rsidRDefault="00104E04" w:rsidP="00E556EE">
      <w:pPr>
        <w:ind w:firstLine="282"/>
        <w:jc w:val="lowKashida"/>
        <w:rPr>
          <w:rFonts w:ascii="Lotus Linotype" w:hAnsi="Lotus Linotype" w:cs="Traditional Arabic"/>
          <w:b/>
          <w:bCs/>
          <w:i/>
          <w:color w:val="000099"/>
          <w:sz w:val="32"/>
          <w:szCs w:val="32"/>
          <w:rtl/>
        </w:rPr>
      </w:pPr>
      <w:r w:rsidRPr="0061325A">
        <w:rPr>
          <w:rFonts w:ascii="Lotus Linotype" w:hAnsi="Lotus Linotype" w:cs="Traditional Arabic" w:hint="cs"/>
          <w:b/>
          <w:bCs/>
          <w:i/>
          <w:color w:val="000099"/>
          <w:sz w:val="32"/>
          <w:szCs w:val="32"/>
          <w:rtl/>
        </w:rPr>
        <w:t xml:space="preserve">عباد الله: </w:t>
      </w:r>
      <w:r w:rsidR="007A2DCC" w:rsidRPr="0061325A">
        <w:rPr>
          <w:rFonts w:ascii="Lotus Linotype" w:hAnsi="Lotus Linotype" w:cs="Traditional Arabic" w:hint="cs"/>
          <w:b/>
          <w:bCs/>
          <w:i/>
          <w:color w:val="000099"/>
          <w:sz w:val="32"/>
          <w:szCs w:val="32"/>
          <w:rtl/>
        </w:rPr>
        <w:t xml:space="preserve">هذه الخطبة هي بعنوان: </w:t>
      </w:r>
      <w:r w:rsidR="007C64CE">
        <w:rPr>
          <w:rFonts w:ascii="Lotus Linotype" w:hAnsi="Lotus Linotype" w:cs="Traditional Arabic" w:hint="cs"/>
          <w:b/>
          <w:bCs/>
          <w:i/>
          <w:color w:val="FF0000"/>
          <w:sz w:val="32"/>
          <w:szCs w:val="32"/>
          <w:rtl/>
        </w:rPr>
        <w:t>تقو</w:t>
      </w:r>
      <w:r w:rsidR="007A2DCC" w:rsidRPr="0061325A">
        <w:rPr>
          <w:rFonts w:ascii="Lotus Linotype" w:hAnsi="Lotus Linotype" w:cs="Traditional Arabic" w:hint="cs"/>
          <w:b/>
          <w:bCs/>
          <w:i/>
          <w:color w:val="FF0000"/>
          <w:sz w:val="32"/>
          <w:szCs w:val="32"/>
          <w:rtl/>
        </w:rPr>
        <w:t>يض</w:t>
      </w:r>
      <w:r w:rsidR="00B61687" w:rsidRPr="0061325A">
        <w:rPr>
          <w:rFonts w:ascii="Lotus Linotype" w:hAnsi="Lotus Linotype" w:cs="Traditional Arabic" w:hint="cs"/>
          <w:b/>
          <w:bCs/>
          <w:i/>
          <w:color w:val="FF0000"/>
          <w:sz w:val="32"/>
          <w:szCs w:val="32"/>
          <w:rtl/>
        </w:rPr>
        <w:t xml:space="preserve"> وهدم</w:t>
      </w:r>
      <w:r w:rsidR="007A2DCC" w:rsidRPr="0061325A">
        <w:rPr>
          <w:rFonts w:ascii="Lotus Linotype" w:hAnsi="Lotus Linotype" w:cs="Traditional Arabic" w:hint="cs"/>
          <w:b/>
          <w:bCs/>
          <w:i/>
          <w:color w:val="FF0000"/>
          <w:sz w:val="32"/>
          <w:szCs w:val="32"/>
          <w:rtl/>
        </w:rPr>
        <w:t xml:space="preserve"> بنا</w:t>
      </w:r>
      <w:r w:rsidR="00B61687" w:rsidRPr="0061325A">
        <w:rPr>
          <w:rFonts w:ascii="Lotus Linotype" w:hAnsi="Lotus Linotype" w:cs="Traditional Arabic" w:hint="cs"/>
          <w:b/>
          <w:bCs/>
          <w:i/>
          <w:color w:val="FF0000"/>
          <w:sz w:val="32"/>
          <w:szCs w:val="32"/>
          <w:rtl/>
        </w:rPr>
        <w:t>ء</w:t>
      </w:r>
      <w:r w:rsidR="007A2DCC" w:rsidRPr="0061325A">
        <w:rPr>
          <w:rFonts w:ascii="Lotus Linotype" w:hAnsi="Lotus Linotype" w:cs="Traditional Arabic" w:hint="cs"/>
          <w:b/>
          <w:bCs/>
          <w:i/>
          <w:color w:val="FF0000"/>
          <w:sz w:val="32"/>
          <w:szCs w:val="32"/>
          <w:rtl/>
        </w:rPr>
        <w:t xml:space="preserve"> من قال بحل</w:t>
      </w:r>
      <w:r w:rsidR="0038672A" w:rsidRPr="0061325A">
        <w:rPr>
          <w:rFonts w:ascii="Lotus Linotype" w:hAnsi="Lotus Linotype" w:cs="Traditional Arabic" w:hint="cs"/>
          <w:b/>
          <w:bCs/>
          <w:i/>
          <w:color w:val="FF0000"/>
          <w:sz w:val="32"/>
          <w:szCs w:val="32"/>
          <w:rtl/>
        </w:rPr>
        <w:t xml:space="preserve"> </w:t>
      </w:r>
      <w:r w:rsidR="00B61687" w:rsidRPr="0061325A">
        <w:rPr>
          <w:rFonts w:ascii="Lotus Linotype" w:hAnsi="Lotus Linotype" w:cs="Traditional Arabic" w:hint="cs"/>
          <w:b/>
          <w:bCs/>
          <w:i/>
          <w:color w:val="FF0000"/>
          <w:sz w:val="32"/>
          <w:szCs w:val="32"/>
          <w:rtl/>
        </w:rPr>
        <w:t>المعازف و</w:t>
      </w:r>
      <w:r w:rsidR="007A2DCC" w:rsidRPr="0061325A">
        <w:rPr>
          <w:rFonts w:ascii="Lotus Linotype" w:hAnsi="Lotus Linotype" w:cs="Traditional Arabic" w:hint="cs"/>
          <w:b/>
          <w:bCs/>
          <w:i/>
          <w:color w:val="FF0000"/>
          <w:sz w:val="32"/>
          <w:szCs w:val="32"/>
          <w:rtl/>
        </w:rPr>
        <w:t>الغناء</w:t>
      </w:r>
      <w:r w:rsidR="00B61687" w:rsidRPr="0061325A">
        <w:rPr>
          <w:rFonts w:ascii="Lotus Linotype" w:hAnsi="Lotus Linotype" w:cs="Traditional Arabic" w:hint="cs"/>
          <w:b/>
          <w:bCs/>
          <w:i/>
          <w:color w:val="000099"/>
          <w:sz w:val="32"/>
          <w:szCs w:val="32"/>
          <w:rtl/>
        </w:rPr>
        <w:t>،</w:t>
      </w:r>
      <w:r w:rsidR="0038672A" w:rsidRPr="0061325A">
        <w:rPr>
          <w:rFonts w:ascii="Lotus Linotype" w:hAnsi="Lotus Linotype" w:cs="Traditional Arabic" w:hint="cs"/>
          <w:b/>
          <w:bCs/>
          <w:i/>
          <w:color w:val="000099"/>
          <w:sz w:val="32"/>
          <w:szCs w:val="32"/>
          <w:rtl/>
        </w:rPr>
        <w:t xml:space="preserve"> وسيكون هذا </w:t>
      </w:r>
      <w:r w:rsidR="007C64CE">
        <w:rPr>
          <w:rFonts w:ascii="Lotus Linotype" w:hAnsi="Lotus Linotype" w:cs="Traditional Arabic" w:hint="cs"/>
          <w:b/>
          <w:bCs/>
          <w:i/>
          <w:color w:val="000099"/>
          <w:sz w:val="32"/>
          <w:szCs w:val="32"/>
          <w:rtl/>
        </w:rPr>
        <w:t>الهدم والتقو</w:t>
      </w:r>
      <w:r w:rsidR="00B61687" w:rsidRPr="0061325A">
        <w:rPr>
          <w:rFonts w:ascii="Lotus Linotype" w:hAnsi="Lotus Linotype" w:cs="Traditional Arabic" w:hint="cs"/>
          <w:b/>
          <w:bCs/>
          <w:i/>
          <w:color w:val="000099"/>
          <w:sz w:val="32"/>
          <w:szCs w:val="32"/>
          <w:rtl/>
        </w:rPr>
        <w:t>يض لهذا ا</w:t>
      </w:r>
      <w:r w:rsidR="001903C2" w:rsidRPr="0061325A">
        <w:rPr>
          <w:rFonts w:ascii="Lotus Linotype" w:hAnsi="Lotus Linotype" w:cs="Traditional Arabic" w:hint="cs"/>
          <w:b/>
          <w:bCs/>
          <w:i/>
          <w:color w:val="000099"/>
          <w:sz w:val="32"/>
          <w:szCs w:val="32"/>
          <w:rtl/>
        </w:rPr>
        <w:t>ل</w:t>
      </w:r>
      <w:r w:rsidR="0038672A" w:rsidRPr="0061325A">
        <w:rPr>
          <w:rFonts w:ascii="Lotus Linotype" w:hAnsi="Lotus Linotype" w:cs="Traditional Arabic" w:hint="cs"/>
          <w:b/>
          <w:bCs/>
          <w:i/>
          <w:color w:val="000099"/>
          <w:sz w:val="32"/>
          <w:szCs w:val="32"/>
          <w:rtl/>
        </w:rPr>
        <w:t>ب</w:t>
      </w:r>
      <w:r w:rsidR="001903C2" w:rsidRPr="0061325A">
        <w:rPr>
          <w:rFonts w:ascii="Lotus Linotype" w:hAnsi="Lotus Linotype" w:cs="Traditional Arabic" w:hint="cs"/>
          <w:b/>
          <w:bCs/>
          <w:i/>
          <w:color w:val="000099"/>
          <w:sz w:val="32"/>
          <w:szCs w:val="32"/>
          <w:rtl/>
        </w:rPr>
        <w:t>ن</w:t>
      </w:r>
      <w:r w:rsidR="0038672A" w:rsidRPr="0061325A">
        <w:rPr>
          <w:rFonts w:ascii="Lotus Linotype" w:hAnsi="Lotus Linotype" w:cs="Traditional Arabic" w:hint="cs"/>
          <w:b/>
          <w:bCs/>
          <w:i/>
          <w:color w:val="000099"/>
          <w:sz w:val="32"/>
          <w:szCs w:val="32"/>
          <w:rtl/>
        </w:rPr>
        <w:t>ا</w:t>
      </w:r>
      <w:r w:rsidR="00B61687" w:rsidRPr="0061325A">
        <w:rPr>
          <w:rFonts w:ascii="Lotus Linotype" w:hAnsi="Lotus Linotype" w:cs="Traditional Arabic" w:hint="cs"/>
          <w:b/>
          <w:bCs/>
          <w:i/>
          <w:color w:val="000099"/>
          <w:sz w:val="32"/>
          <w:szCs w:val="32"/>
          <w:rtl/>
        </w:rPr>
        <w:t>ء:</w:t>
      </w:r>
      <w:r w:rsidR="0038672A" w:rsidRPr="0061325A">
        <w:rPr>
          <w:rFonts w:ascii="Lotus Linotype" w:hAnsi="Lotus Linotype" w:cs="Traditional Arabic" w:hint="cs"/>
          <w:b/>
          <w:bCs/>
          <w:i/>
          <w:color w:val="000099"/>
          <w:sz w:val="32"/>
          <w:szCs w:val="32"/>
          <w:rtl/>
        </w:rPr>
        <w:t xml:space="preserve"> </w:t>
      </w:r>
      <w:r w:rsidR="001903C2" w:rsidRPr="0061325A">
        <w:rPr>
          <w:rFonts w:ascii="Lotus Linotype" w:hAnsi="Lotus Linotype" w:cs="Traditional Arabic" w:hint="cs"/>
          <w:b/>
          <w:bCs/>
          <w:i/>
          <w:color w:val="000099"/>
          <w:sz w:val="32"/>
          <w:szCs w:val="32"/>
          <w:rtl/>
        </w:rPr>
        <w:t xml:space="preserve">ببيان </w:t>
      </w:r>
      <w:r w:rsidR="00FC23AC" w:rsidRPr="0061325A">
        <w:rPr>
          <w:rFonts w:ascii="Lotus Linotype" w:hAnsi="Lotus Linotype" w:cs="Traditional Arabic" w:hint="cs"/>
          <w:b/>
          <w:bCs/>
          <w:i/>
          <w:color w:val="000099"/>
          <w:sz w:val="32"/>
          <w:szCs w:val="32"/>
          <w:rtl/>
        </w:rPr>
        <w:t xml:space="preserve">تعريف الغناء، </w:t>
      </w:r>
      <w:r w:rsidR="00E556EE" w:rsidRPr="0061325A">
        <w:rPr>
          <w:rFonts w:ascii="Lotus Linotype" w:hAnsi="Lotus Linotype" w:cs="Traditional Arabic" w:hint="cs"/>
          <w:b/>
          <w:bCs/>
          <w:i/>
          <w:color w:val="000099"/>
          <w:sz w:val="32"/>
          <w:szCs w:val="32"/>
          <w:rtl/>
        </w:rPr>
        <w:t xml:space="preserve">ثم بيان </w:t>
      </w:r>
      <w:r w:rsidR="0038672A" w:rsidRPr="0061325A">
        <w:rPr>
          <w:rFonts w:ascii="Lotus Linotype" w:hAnsi="Lotus Linotype" w:cs="Traditional Arabic" w:hint="cs"/>
          <w:b/>
          <w:bCs/>
          <w:i/>
          <w:color w:val="000099"/>
          <w:sz w:val="32"/>
          <w:szCs w:val="32"/>
          <w:rtl/>
        </w:rPr>
        <w:t>حكم</w:t>
      </w:r>
      <w:r w:rsidR="00FC23AC" w:rsidRPr="0061325A">
        <w:rPr>
          <w:rFonts w:ascii="Lotus Linotype" w:hAnsi="Lotus Linotype" w:cs="Traditional Arabic" w:hint="cs"/>
          <w:b/>
          <w:bCs/>
          <w:i/>
          <w:color w:val="000099"/>
          <w:sz w:val="32"/>
          <w:szCs w:val="32"/>
          <w:rtl/>
        </w:rPr>
        <w:t>ه</w:t>
      </w:r>
      <w:r w:rsidR="0038672A" w:rsidRPr="0061325A">
        <w:rPr>
          <w:rFonts w:ascii="Lotus Linotype" w:hAnsi="Lotus Linotype" w:cs="Traditional Arabic" w:hint="cs"/>
          <w:b/>
          <w:bCs/>
          <w:i/>
          <w:color w:val="000099"/>
          <w:sz w:val="32"/>
          <w:szCs w:val="32"/>
          <w:rtl/>
        </w:rPr>
        <w:t xml:space="preserve"> في الإسلام، </w:t>
      </w:r>
      <w:r w:rsidR="00E556EE" w:rsidRPr="0061325A">
        <w:rPr>
          <w:rFonts w:ascii="Lotus Linotype" w:hAnsi="Lotus Linotype" w:cs="Traditional Arabic" w:hint="cs"/>
          <w:b/>
          <w:bCs/>
          <w:i/>
          <w:color w:val="000099"/>
          <w:sz w:val="32"/>
          <w:szCs w:val="32"/>
          <w:rtl/>
        </w:rPr>
        <w:t xml:space="preserve">وأضمنها </w:t>
      </w:r>
      <w:r w:rsidR="0038672A" w:rsidRPr="0061325A">
        <w:rPr>
          <w:rFonts w:ascii="Lotus Linotype" w:hAnsi="Lotus Linotype" w:cs="Traditional Arabic" w:hint="cs"/>
          <w:b/>
          <w:bCs/>
          <w:i/>
          <w:color w:val="000099"/>
          <w:sz w:val="32"/>
          <w:szCs w:val="32"/>
          <w:rtl/>
        </w:rPr>
        <w:t>رد</w:t>
      </w:r>
      <w:r w:rsidR="00E556EE" w:rsidRPr="0061325A">
        <w:rPr>
          <w:rFonts w:ascii="Lotus Linotype" w:hAnsi="Lotus Linotype" w:cs="Traditional Arabic" w:hint="cs"/>
          <w:b/>
          <w:bCs/>
          <w:i/>
          <w:color w:val="000099"/>
          <w:sz w:val="32"/>
          <w:szCs w:val="32"/>
          <w:rtl/>
        </w:rPr>
        <w:t>اً</w:t>
      </w:r>
      <w:r w:rsidR="0038672A" w:rsidRPr="0061325A">
        <w:rPr>
          <w:rFonts w:ascii="Lotus Linotype" w:hAnsi="Lotus Linotype" w:cs="Traditional Arabic" w:hint="cs"/>
          <w:b/>
          <w:bCs/>
          <w:i/>
          <w:color w:val="000099"/>
          <w:sz w:val="32"/>
          <w:szCs w:val="32"/>
          <w:rtl/>
        </w:rPr>
        <w:t xml:space="preserve"> </w:t>
      </w:r>
      <w:r w:rsidR="00E556EE" w:rsidRPr="0061325A">
        <w:rPr>
          <w:rFonts w:ascii="Lotus Linotype" w:hAnsi="Lotus Linotype" w:cs="Traditional Arabic" w:hint="cs"/>
          <w:b/>
          <w:bCs/>
          <w:i/>
          <w:color w:val="000099"/>
          <w:sz w:val="32"/>
          <w:szCs w:val="32"/>
          <w:rtl/>
        </w:rPr>
        <w:t>ل</w:t>
      </w:r>
      <w:r w:rsidR="0038672A" w:rsidRPr="0061325A">
        <w:rPr>
          <w:rFonts w:ascii="Lotus Linotype" w:hAnsi="Lotus Linotype" w:cs="Traditional Arabic" w:hint="cs"/>
          <w:b/>
          <w:bCs/>
          <w:i/>
          <w:color w:val="000099"/>
          <w:sz w:val="32"/>
          <w:szCs w:val="32"/>
          <w:rtl/>
        </w:rPr>
        <w:t>شبهات من قال بحل</w:t>
      </w:r>
      <w:r w:rsidR="00B61687" w:rsidRPr="0061325A">
        <w:rPr>
          <w:rFonts w:ascii="Lotus Linotype" w:hAnsi="Lotus Linotype" w:cs="Traditional Arabic" w:hint="cs"/>
          <w:b/>
          <w:bCs/>
          <w:i/>
          <w:color w:val="000099"/>
          <w:sz w:val="32"/>
          <w:szCs w:val="32"/>
          <w:rtl/>
        </w:rPr>
        <w:t>ه،</w:t>
      </w:r>
      <w:r w:rsidR="001903C2" w:rsidRPr="0061325A">
        <w:rPr>
          <w:rFonts w:ascii="Lotus Linotype" w:hAnsi="Lotus Linotype" w:cs="Traditional Arabic" w:hint="cs"/>
          <w:b/>
          <w:bCs/>
          <w:i/>
          <w:color w:val="000099"/>
          <w:sz w:val="32"/>
          <w:szCs w:val="32"/>
          <w:rtl/>
        </w:rPr>
        <w:t xml:space="preserve"> وبيان جهله</w:t>
      </w:r>
      <w:r w:rsidR="009F201C" w:rsidRPr="0061325A">
        <w:rPr>
          <w:rFonts w:ascii="Lotus Linotype" w:hAnsi="Lotus Linotype" w:cs="Traditional Arabic" w:hint="cs"/>
          <w:b/>
          <w:bCs/>
          <w:i/>
          <w:color w:val="000099"/>
          <w:sz w:val="32"/>
          <w:szCs w:val="32"/>
          <w:rtl/>
        </w:rPr>
        <w:t>، ثم وصية للمستفتي من يستفتي</w:t>
      </w:r>
      <w:r w:rsidR="0038672A" w:rsidRPr="0061325A">
        <w:rPr>
          <w:rFonts w:ascii="Lotus Linotype" w:hAnsi="Lotus Linotype" w:cs="Traditional Arabic" w:hint="cs"/>
          <w:b/>
          <w:bCs/>
          <w:i/>
          <w:color w:val="000099"/>
          <w:sz w:val="32"/>
          <w:szCs w:val="32"/>
          <w:rtl/>
        </w:rPr>
        <w:t>.</w:t>
      </w:r>
    </w:p>
    <w:p w:rsidR="00D807C2" w:rsidRPr="00E51A4F" w:rsidRDefault="0088688C" w:rsidP="00CF0303">
      <w:pPr>
        <w:pStyle w:val="a8"/>
        <w:ind w:firstLine="282"/>
        <w:jc w:val="both"/>
        <w:rPr>
          <w:rFonts w:ascii="Lotus Linotype" w:hAnsi="Lotus Linotype"/>
          <w:i/>
          <w:color w:val="FF0000"/>
          <w:rtl/>
        </w:rPr>
      </w:pPr>
      <w:r w:rsidRPr="00E51A4F">
        <w:rPr>
          <w:rFonts w:ascii="Lotus Linotype" w:hAnsi="Lotus Linotype" w:hint="cs"/>
          <w:i/>
          <w:color w:val="FF0000"/>
          <w:rtl/>
        </w:rPr>
        <w:t>عباد الله: الغناء</w:t>
      </w:r>
      <w:r w:rsidR="00813AB9" w:rsidRPr="00E51A4F">
        <w:rPr>
          <w:rFonts w:ascii="Lotus Linotype" w:hAnsi="Lotus Linotype" w:hint="cs"/>
          <w:i/>
          <w:color w:val="FF0000"/>
          <w:rtl/>
        </w:rPr>
        <w:t xml:space="preserve"> له معنيان</w:t>
      </w:r>
      <w:r w:rsidR="00D807C2" w:rsidRPr="00E51A4F">
        <w:rPr>
          <w:rFonts w:ascii="Lotus Linotype" w:hAnsi="Lotus Linotype" w:hint="cs"/>
          <w:i/>
          <w:color w:val="FF0000"/>
          <w:rtl/>
        </w:rPr>
        <w:t xml:space="preserve"> ويخلط كثير من الناس بينهما</w:t>
      </w:r>
      <w:r w:rsidR="00BC2BE6" w:rsidRPr="00E51A4F">
        <w:rPr>
          <w:rFonts w:ascii="Lotus Linotype" w:hAnsi="Lotus Linotype" w:hint="cs"/>
          <w:i/>
          <w:color w:val="FF0000"/>
          <w:rtl/>
        </w:rPr>
        <w:t>:</w:t>
      </w:r>
    </w:p>
    <w:p w:rsidR="00D807C2" w:rsidRPr="0061325A" w:rsidRDefault="00813AB9" w:rsidP="00D807C2">
      <w:pPr>
        <w:ind w:firstLine="282"/>
        <w:jc w:val="lowKashida"/>
        <w:rPr>
          <w:rFonts w:cs="Traditional Arabic"/>
          <w:color w:val="000099"/>
          <w:sz w:val="32"/>
          <w:szCs w:val="32"/>
          <w:rtl/>
        </w:rPr>
      </w:pPr>
      <w:r w:rsidRPr="00AF5E72">
        <w:rPr>
          <w:rFonts w:ascii="Lotus Linotype" w:hAnsi="Lotus Linotype" w:cs="Traditional Arabic" w:hint="cs"/>
          <w:b/>
          <w:bCs/>
          <w:i/>
          <w:color w:val="FF0000"/>
          <w:sz w:val="32"/>
          <w:szCs w:val="32"/>
          <w:rtl/>
        </w:rPr>
        <w:t>فالأول:</w:t>
      </w:r>
      <w:r w:rsidRPr="00AF5E72">
        <w:rPr>
          <w:rFonts w:ascii="Lotus Linotype" w:hAnsi="Lotus Linotype" w:cs="Traditional Arabic" w:hint="cs"/>
          <w:i/>
          <w:color w:val="FF0000"/>
          <w:sz w:val="32"/>
          <w:szCs w:val="32"/>
          <w:rtl/>
        </w:rPr>
        <w:t xml:space="preserve"> </w:t>
      </w:r>
      <w:r w:rsidRPr="00AF5E72">
        <w:rPr>
          <w:rFonts w:ascii="Lotus Linotype" w:hAnsi="Lotus Linotype" w:cs="Traditional Arabic" w:hint="cs"/>
          <w:b/>
          <w:bCs/>
          <w:i/>
          <w:color w:val="FF0000"/>
          <w:sz w:val="32"/>
          <w:szCs w:val="32"/>
          <w:rtl/>
        </w:rPr>
        <w:t>هو المراد عند العرب</w:t>
      </w:r>
      <w:r w:rsidR="00C07FE3" w:rsidRPr="00AF5E72">
        <w:rPr>
          <w:rFonts w:ascii="Lotus Linotype" w:hAnsi="Lotus Linotype" w:cs="Traditional Arabic" w:hint="cs"/>
          <w:b/>
          <w:bCs/>
          <w:i/>
          <w:color w:val="FF0000"/>
          <w:sz w:val="32"/>
          <w:szCs w:val="32"/>
          <w:rtl/>
        </w:rPr>
        <w:t xml:space="preserve"> إذا اطلق</w:t>
      </w:r>
      <w:r w:rsidRPr="00AF5E72">
        <w:rPr>
          <w:rFonts w:ascii="Lotus Linotype" w:hAnsi="Lotus Linotype" w:cs="Traditional Arabic" w:hint="cs"/>
          <w:b/>
          <w:bCs/>
          <w:i/>
          <w:color w:val="FF0000"/>
          <w:sz w:val="32"/>
          <w:szCs w:val="32"/>
          <w:rtl/>
        </w:rPr>
        <w:t>،</w:t>
      </w:r>
      <w:r w:rsidRPr="0061325A">
        <w:rPr>
          <w:rFonts w:ascii="Lotus Linotype" w:hAnsi="Lotus Linotype" w:cs="Traditional Arabic" w:hint="cs"/>
          <w:b/>
          <w:bCs/>
          <w:i/>
          <w:color w:val="000099"/>
          <w:sz w:val="32"/>
          <w:szCs w:val="32"/>
          <w:rtl/>
        </w:rPr>
        <w:t xml:space="preserve"> وهو المتفق مع الأحاديث الوارد فيها لفظ الغناء والتغني، وما يلحق به من الحداء، والتلحين،</w:t>
      </w:r>
      <w:r w:rsidR="0010476A" w:rsidRPr="0061325A">
        <w:rPr>
          <w:rFonts w:ascii="Lotus Linotype" w:hAnsi="Lotus Linotype" w:cs="Traditional Arabic" w:hint="cs"/>
          <w:b/>
          <w:bCs/>
          <w:i/>
          <w:color w:val="000099"/>
          <w:sz w:val="32"/>
          <w:szCs w:val="32"/>
          <w:rtl/>
        </w:rPr>
        <w:t xml:space="preserve"> والأناشيد،</w:t>
      </w:r>
      <w:r w:rsidRPr="0061325A">
        <w:rPr>
          <w:rFonts w:ascii="Lotus Linotype" w:hAnsi="Lotus Linotype" w:cs="Traditional Arabic" w:hint="cs"/>
          <w:b/>
          <w:bCs/>
          <w:i/>
          <w:color w:val="000099"/>
          <w:sz w:val="32"/>
          <w:szCs w:val="32"/>
          <w:rtl/>
        </w:rPr>
        <w:t xml:space="preserve"> وعلى هذا يكون تعريف الغناء المعروف عند العرب:(</w:t>
      </w:r>
      <w:r w:rsidRPr="0061325A">
        <w:rPr>
          <w:rFonts w:cs="Traditional Arabic" w:hint="cs"/>
          <w:b/>
          <w:bCs/>
          <w:color w:val="000099"/>
          <w:sz w:val="32"/>
          <w:szCs w:val="32"/>
          <w:rtl/>
        </w:rPr>
        <w:t>رفع الصوت وموالاته بطريقة التلحين والتطرب</w:t>
      </w:r>
      <w:r w:rsidR="0010476A" w:rsidRPr="0061325A">
        <w:rPr>
          <w:rFonts w:cs="Traditional Arabic" w:hint="cs"/>
          <w:b/>
          <w:bCs/>
          <w:color w:val="000099"/>
          <w:sz w:val="32"/>
          <w:szCs w:val="32"/>
          <w:rtl/>
        </w:rPr>
        <w:t>، ولا يدخل معها المعازف مطلقاً</w:t>
      </w:r>
      <w:r w:rsidRPr="0061325A">
        <w:rPr>
          <w:rFonts w:cs="Traditional Arabic" w:hint="cs"/>
          <w:b/>
          <w:bCs/>
          <w:color w:val="000099"/>
          <w:sz w:val="32"/>
          <w:szCs w:val="32"/>
          <w:rtl/>
        </w:rPr>
        <w:t>)</w:t>
      </w:r>
      <w:r w:rsidR="00D807C2" w:rsidRPr="0061325A">
        <w:rPr>
          <w:rFonts w:cs="Traditional Arabic" w:hint="cs"/>
          <w:b/>
          <w:bCs/>
          <w:color w:val="000099"/>
          <w:sz w:val="32"/>
          <w:szCs w:val="32"/>
          <w:rtl/>
        </w:rPr>
        <w:t>، فالمعنى هنا بابه واسع يدخل فيه: الأناشيد، والألحان، والحداء، والكلام المسجوع.</w:t>
      </w:r>
    </w:p>
    <w:p w:rsidR="00813AB9" w:rsidRPr="0061325A" w:rsidRDefault="00813AB9" w:rsidP="007C0F2A">
      <w:pPr>
        <w:pStyle w:val="a8"/>
        <w:ind w:firstLine="282"/>
        <w:jc w:val="both"/>
        <w:rPr>
          <w:rFonts w:ascii="Lotus Linotype" w:hAnsi="Lotus Linotype"/>
          <w:i/>
          <w:color w:val="000099"/>
          <w:rtl/>
        </w:rPr>
      </w:pPr>
      <w:r w:rsidRPr="0061325A">
        <w:rPr>
          <w:color w:val="000099"/>
          <w:rtl/>
        </w:rPr>
        <w:t xml:space="preserve">وعلى هذا فإن الغناء المعروف عند العرب، </w:t>
      </w:r>
      <w:r w:rsidR="007C0F2A" w:rsidRPr="0061325A">
        <w:rPr>
          <w:rFonts w:hint="cs"/>
          <w:color w:val="000099"/>
          <w:rtl/>
        </w:rPr>
        <w:t xml:space="preserve">من </w:t>
      </w:r>
      <w:r w:rsidRPr="0061325A">
        <w:rPr>
          <w:color w:val="000099"/>
          <w:rtl/>
        </w:rPr>
        <w:t>رفع الصوت وموالاته مع شيء من التطريب والتلحين لم يكن معروفاً بضرب الكف أو القضيب أو غيرها من الآلات</w:t>
      </w:r>
      <w:r w:rsidR="007C0F2A" w:rsidRPr="0061325A">
        <w:rPr>
          <w:rFonts w:hint="cs"/>
          <w:color w:val="000099"/>
          <w:rtl/>
        </w:rPr>
        <w:t xml:space="preserve"> والمعازف</w:t>
      </w:r>
      <w:r w:rsidRPr="0061325A">
        <w:rPr>
          <w:rFonts w:hint="cs"/>
          <w:color w:val="000099"/>
          <w:rtl/>
          <w:lang w:bidi="ar-EG"/>
        </w:rPr>
        <w:t>.</w:t>
      </w:r>
    </w:p>
    <w:p w:rsidR="00813AB9" w:rsidRPr="0061325A" w:rsidRDefault="00813AB9" w:rsidP="00C07FE3">
      <w:pPr>
        <w:pStyle w:val="a8"/>
        <w:ind w:firstLine="282"/>
        <w:jc w:val="both"/>
        <w:rPr>
          <w:color w:val="000099"/>
          <w:rtl/>
          <w:lang w:bidi="ar-EG"/>
        </w:rPr>
      </w:pPr>
      <w:r w:rsidRPr="00AF5E72">
        <w:rPr>
          <w:rFonts w:ascii="Lotus Linotype" w:hAnsi="Lotus Linotype" w:hint="cs"/>
          <w:i/>
          <w:color w:val="FF0000"/>
          <w:rtl/>
        </w:rPr>
        <w:t>و</w:t>
      </w:r>
      <w:r w:rsidR="005D66E5" w:rsidRPr="00AF5E72">
        <w:rPr>
          <w:rFonts w:ascii="Lotus Linotype" w:hAnsi="Lotus Linotype" w:hint="cs"/>
          <w:i/>
          <w:color w:val="FF0000"/>
          <w:rtl/>
        </w:rPr>
        <w:t xml:space="preserve">أما </w:t>
      </w:r>
      <w:r w:rsidRPr="00AF5E72">
        <w:rPr>
          <w:rFonts w:ascii="Lotus Linotype" w:hAnsi="Lotus Linotype" w:hint="cs"/>
          <w:i/>
          <w:color w:val="FF0000"/>
          <w:rtl/>
        </w:rPr>
        <w:t xml:space="preserve">المعنى الثاني: </w:t>
      </w:r>
      <w:r w:rsidR="005D66E5" w:rsidRPr="00AF5E72">
        <w:rPr>
          <w:rFonts w:ascii="Lotus Linotype" w:hAnsi="Lotus Linotype" w:hint="cs"/>
          <w:i/>
          <w:color w:val="FF0000"/>
          <w:rtl/>
        </w:rPr>
        <w:t>ف</w:t>
      </w:r>
      <w:r w:rsidRPr="00AF5E72">
        <w:rPr>
          <w:rFonts w:ascii="Lotus Linotype" w:hAnsi="Lotus Linotype" w:hint="cs"/>
          <w:i/>
          <w:color w:val="FF0000"/>
          <w:rtl/>
        </w:rPr>
        <w:t>هو ما ي</w:t>
      </w:r>
      <w:r w:rsidR="007C0F2A" w:rsidRPr="00AF5E72">
        <w:rPr>
          <w:rFonts w:ascii="Lotus Linotype" w:hAnsi="Lotus Linotype" w:hint="cs"/>
          <w:i/>
          <w:color w:val="FF0000"/>
          <w:rtl/>
        </w:rPr>
        <w:t>ُ</w:t>
      </w:r>
      <w:r w:rsidRPr="00AF5E72">
        <w:rPr>
          <w:rFonts w:ascii="Lotus Linotype" w:hAnsi="Lotus Linotype" w:hint="cs"/>
          <w:i/>
          <w:color w:val="FF0000"/>
          <w:rtl/>
        </w:rPr>
        <w:t>عرف من إدخال آلات اللهو عليه والمعازف،</w:t>
      </w:r>
      <w:r w:rsidRPr="0061325A">
        <w:rPr>
          <w:rFonts w:ascii="Lotus Linotype" w:hAnsi="Lotus Linotype" w:hint="cs"/>
          <w:i/>
          <w:color w:val="000099"/>
          <w:rtl/>
        </w:rPr>
        <w:t xml:space="preserve"> فأصبح </w:t>
      </w:r>
      <w:r w:rsidR="00C07FE3" w:rsidRPr="0061325A">
        <w:rPr>
          <w:rFonts w:ascii="Lotus Linotype" w:hAnsi="Lotus Linotype" w:hint="cs"/>
          <w:i/>
          <w:color w:val="000099"/>
          <w:rtl/>
        </w:rPr>
        <w:t xml:space="preserve">بعد ذلك </w:t>
      </w:r>
      <w:r w:rsidRPr="0061325A">
        <w:rPr>
          <w:rFonts w:ascii="Lotus Linotype" w:hAnsi="Lotus Linotype" w:hint="cs"/>
          <w:i/>
          <w:color w:val="000099"/>
          <w:rtl/>
        </w:rPr>
        <w:t>إ</w:t>
      </w:r>
      <w:r w:rsidR="00C07FE3" w:rsidRPr="0061325A">
        <w:rPr>
          <w:rFonts w:ascii="Lotus Linotype" w:hAnsi="Lotus Linotype" w:hint="cs"/>
          <w:i/>
          <w:color w:val="000099"/>
          <w:rtl/>
        </w:rPr>
        <w:t>ذا أطلق الغناء إنصرف لهذا المعنى</w:t>
      </w:r>
      <w:r w:rsidRPr="0061325A">
        <w:rPr>
          <w:rFonts w:ascii="Lotus Linotype" w:hAnsi="Lotus Linotype" w:hint="cs"/>
          <w:i/>
          <w:color w:val="000099"/>
          <w:rtl/>
        </w:rPr>
        <w:t xml:space="preserve">، وهو: </w:t>
      </w:r>
      <w:r w:rsidRPr="0061325A">
        <w:rPr>
          <w:color w:val="000099"/>
          <w:rtl/>
        </w:rPr>
        <w:t>رفع الصوت بالكلام الموزون المطرب</w:t>
      </w:r>
      <w:r w:rsidRPr="0061325A">
        <w:rPr>
          <w:rFonts w:hint="cs"/>
          <w:color w:val="000099"/>
          <w:rtl/>
        </w:rPr>
        <w:t>،</w:t>
      </w:r>
      <w:r w:rsidRPr="0061325A">
        <w:rPr>
          <w:color w:val="000099"/>
          <w:rtl/>
        </w:rPr>
        <w:t xml:space="preserve"> المصاحب بالآلات غالباً</w:t>
      </w:r>
      <w:r w:rsidRPr="0061325A">
        <w:rPr>
          <w:rFonts w:hint="cs"/>
          <w:color w:val="000099"/>
          <w:rtl/>
          <w:lang w:bidi="ar-EG"/>
        </w:rPr>
        <w:t>.</w:t>
      </w:r>
    </w:p>
    <w:p w:rsidR="00A3681C" w:rsidRPr="0061325A" w:rsidRDefault="00813AB9" w:rsidP="00E51A4F">
      <w:pPr>
        <w:pStyle w:val="a8"/>
        <w:ind w:firstLine="282"/>
        <w:jc w:val="both"/>
        <w:rPr>
          <w:color w:val="000099"/>
          <w:u w:val="single"/>
          <w:rtl/>
        </w:rPr>
      </w:pPr>
      <w:r w:rsidRPr="0061325A">
        <w:rPr>
          <w:rFonts w:hint="cs"/>
          <w:color w:val="000099"/>
          <w:rtl/>
          <w:lang w:bidi="ar-EG"/>
        </w:rPr>
        <w:t xml:space="preserve">فعلى المعنى الأول ينصرف </w:t>
      </w:r>
      <w:r w:rsidRPr="0061325A">
        <w:rPr>
          <w:rFonts w:hint="cs"/>
          <w:color w:val="000099"/>
          <w:rtl/>
        </w:rPr>
        <w:t>قوله</w:t>
      </w:r>
      <w:r w:rsidR="00835B63" w:rsidRPr="0061325A">
        <w:rPr>
          <w:color w:val="000099"/>
          <w:rtl/>
        </w:rPr>
        <w:t xml:space="preserve"> </w:t>
      </w:r>
      <w:r w:rsidR="00835B63" w:rsidRPr="0061325A">
        <w:rPr>
          <w:rFonts w:hint="cs"/>
          <w:color w:val="000099"/>
          <w:lang w:bidi="ar-EG"/>
        </w:rPr>
        <w:sym w:font="AGA Arabesque" w:char="F072"/>
      </w:r>
      <w:r w:rsidR="00835B63" w:rsidRPr="0061325A">
        <w:rPr>
          <w:color w:val="000099"/>
          <w:rtl/>
        </w:rPr>
        <w:t>:</w:t>
      </w:r>
      <w:r w:rsidR="00835B63" w:rsidRPr="00E51A4F">
        <w:rPr>
          <w:rFonts w:ascii="Lotus Linotype" w:hAnsi="Lotus Linotype"/>
          <w:i/>
          <w:color w:val="006600"/>
          <w:rtl/>
        </w:rPr>
        <w:t>« لَيْسَ مِنَّا مَنْ لَمْ يَتَغَنَّ بِالْقُرْآنِ »</w:t>
      </w:r>
      <w:r w:rsidR="00835B63" w:rsidRPr="0061325A">
        <w:rPr>
          <w:rFonts w:hint="cs"/>
          <w:color w:val="000099"/>
          <w:rtl/>
        </w:rPr>
        <w:t xml:space="preserve"> </w:t>
      </w:r>
      <w:r w:rsidR="00E51A4F" w:rsidRPr="00E51A4F">
        <w:rPr>
          <w:rFonts w:hint="cs"/>
          <w:color w:val="FF0000"/>
          <w:sz w:val="24"/>
          <w:szCs w:val="24"/>
          <w:rtl/>
        </w:rPr>
        <w:t>[</w:t>
      </w:r>
      <w:r w:rsidR="00835B63" w:rsidRPr="00E51A4F">
        <w:rPr>
          <w:rFonts w:hint="cs"/>
          <w:color w:val="FF0000"/>
          <w:sz w:val="24"/>
          <w:szCs w:val="24"/>
          <w:rtl/>
        </w:rPr>
        <w:t>أخرجه البخاري(</w:t>
      </w:r>
      <w:r w:rsidR="00EF4DD2" w:rsidRPr="00E51A4F">
        <w:rPr>
          <w:rFonts w:hint="cs"/>
          <w:color w:val="FF0000"/>
          <w:sz w:val="24"/>
          <w:szCs w:val="24"/>
          <w:rtl/>
        </w:rPr>
        <w:t>7089</w:t>
      </w:r>
      <w:r w:rsidR="00835B63" w:rsidRPr="00E51A4F">
        <w:rPr>
          <w:rFonts w:hint="cs"/>
          <w:color w:val="FF0000"/>
          <w:sz w:val="24"/>
          <w:szCs w:val="24"/>
          <w:rtl/>
        </w:rPr>
        <w:t>)</w:t>
      </w:r>
      <w:r w:rsidR="00EF4DD2" w:rsidRPr="00E51A4F">
        <w:rPr>
          <w:rFonts w:hint="cs"/>
          <w:color w:val="FF0000"/>
          <w:sz w:val="24"/>
          <w:szCs w:val="24"/>
          <w:rtl/>
        </w:rPr>
        <w:t xml:space="preserve"> </w:t>
      </w:r>
      <w:r w:rsidR="00E51A4F">
        <w:rPr>
          <w:rFonts w:hint="cs"/>
          <w:color w:val="FF0000"/>
          <w:sz w:val="24"/>
          <w:szCs w:val="24"/>
          <w:rtl/>
        </w:rPr>
        <w:t>عن</w:t>
      </w:r>
      <w:r w:rsidR="00EF4DD2" w:rsidRPr="00E51A4F">
        <w:rPr>
          <w:rFonts w:hint="cs"/>
          <w:color w:val="FF0000"/>
          <w:sz w:val="24"/>
          <w:szCs w:val="24"/>
          <w:rtl/>
        </w:rPr>
        <w:t xml:space="preserve"> أبي هريرة </w:t>
      </w:r>
      <w:r w:rsidR="00EF4DD2" w:rsidRPr="00E51A4F">
        <w:rPr>
          <w:rFonts w:hint="cs"/>
          <w:color w:val="FF0000"/>
          <w:sz w:val="24"/>
          <w:szCs w:val="24"/>
        </w:rPr>
        <w:sym w:font="AGA Arabesque" w:char="F074"/>
      </w:r>
      <w:r w:rsidR="00E51A4F" w:rsidRPr="00E51A4F">
        <w:rPr>
          <w:rFonts w:hint="cs"/>
          <w:color w:val="FF0000"/>
          <w:sz w:val="24"/>
          <w:szCs w:val="24"/>
          <w:rtl/>
        </w:rPr>
        <w:t>]</w:t>
      </w:r>
      <w:r w:rsidR="00BC2BE6" w:rsidRPr="0061325A">
        <w:rPr>
          <w:rFonts w:hint="cs"/>
          <w:color w:val="000099"/>
          <w:rtl/>
        </w:rPr>
        <w:t xml:space="preserve">؛ </w:t>
      </w:r>
      <w:r w:rsidR="00A3681C" w:rsidRPr="0061325A">
        <w:rPr>
          <w:color w:val="000099"/>
          <w:rtl/>
        </w:rPr>
        <w:t>و</w:t>
      </w:r>
      <w:r w:rsidR="00A3681C" w:rsidRPr="0061325A">
        <w:rPr>
          <w:rFonts w:hint="cs"/>
          <w:color w:val="000099"/>
          <w:rtl/>
        </w:rPr>
        <w:t>كذا</w:t>
      </w:r>
      <w:r w:rsidR="00835B63" w:rsidRPr="0061325A">
        <w:rPr>
          <w:color w:val="000099"/>
          <w:rtl/>
        </w:rPr>
        <w:t xml:space="preserve"> قوله </w:t>
      </w:r>
      <w:r w:rsidR="00835B63" w:rsidRPr="0061325A">
        <w:rPr>
          <w:rFonts w:hint="cs"/>
          <w:color w:val="000099"/>
          <w:lang w:bidi="ar-EG"/>
        </w:rPr>
        <w:sym w:font="AGA Arabesque" w:char="F072"/>
      </w:r>
      <w:r w:rsidR="00835B63" w:rsidRPr="0061325A">
        <w:rPr>
          <w:color w:val="000099"/>
          <w:rtl/>
        </w:rPr>
        <w:t>:</w:t>
      </w:r>
      <w:r w:rsidR="00835B63" w:rsidRPr="00E51A4F">
        <w:rPr>
          <w:rFonts w:ascii="Lotus Linotype" w:hAnsi="Lotus Linotype"/>
          <w:i/>
          <w:color w:val="006600"/>
          <w:rtl/>
        </w:rPr>
        <w:t>«زَيِّنُوا الْقُرْآنَ بِأَصْوَاتِكُمْ »</w:t>
      </w:r>
      <w:r w:rsidR="007C0F2A" w:rsidRPr="0061325A">
        <w:rPr>
          <w:rFonts w:hint="cs"/>
          <w:color w:val="000099"/>
          <w:sz w:val="24"/>
          <w:szCs w:val="24"/>
          <w:rtl/>
        </w:rPr>
        <w:t xml:space="preserve"> </w:t>
      </w:r>
      <w:r w:rsidR="00E51A4F" w:rsidRPr="00E51A4F">
        <w:rPr>
          <w:rFonts w:hint="cs"/>
          <w:color w:val="FF0000"/>
          <w:sz w:val="24"/>
          <w:szCs w:val="24"/>
          <w:rtl/>
        </w:rPr>
        <w:t>[</w:t>
      </w:r>
      <w:r w:rsidR="007C0F2A" w:rsidRPr="00E51A4F">
        <w:rPr>
          <w:rFonts w:hint="cs"/>
          <w:color w:val="FF0000"/>
          <w:sz w:val="24"/>
          <w:szCs w:val="24"/>
          <w:rtl/>
        </w:rPr>
        <w:t>أخرجه</w:t>
      </w:r>
      <w:r w:rsidR="00EF4DD2" w:rsidRPr="00E51A4F">
        <w:rPr>
          <w:rFonts w:hint="cs"/>
          <w:color w:val="FF0000"/>
          <w:sz w:val="24"/>
          <w:szCs w:val="24"/>
          <w:rtl/>
        </w:rPr>
        <w:t xml:space="preserve"> مسلم(792) </w:t>
      </w:r>
      <w:r w:rsidR="00E51A4F" w:rsidRPr="00E51A4F">
        <w:rPr>
          <w:rFonts w:hint="cs"/>
          <w:color w:val="FF0000"/>
          <w:sz w:val="24"/>
          <w:szCs w:val="24"/>
          <w:rtl/>
        </w:rPr>
        <w:t>عن</w:t>
      </w:r>
      <w:r w:rsidR="00EF4DD2" w:rsidRPr="00E51A4F">
        <w:rPr>
          <w:rFonts w:hint="cs"/>
          <w:color w:val="FF0000"/>
          <w:sz w:val="24"/>
          <w:szCs w:val="24"/>
          <w:rtl/>
        </w:rPr>
        <w:t xml:space="preserve"> أبي هريرة </w:t>
      </w:r>
      <w:r w:rsidR="00EF4DD2" w:rsidRPr="00E51A4F">
        <w:rPr>
          <w:rFonts w:hint="cs"/>
          <w:color w:val="FF0000"/>
          <w:sz w:val="24"/>
          <w:szCs w:val="24"/>
        </w:rPr>
        <w:sym w:font="AGA Arabesque" w:char="F074"/>
      </w:r>
      <w:r w:rsidR="00E51A4F" w:rsidRPr="00E51A4F">
        <w:rPr>
          <w:rFonts w:hint="cs"/>
          <w:color w:val="FF0000"/>
          <w:sz w:val="24"/>
          <w:szCs w:val="24"/>
          <w:rtl/>
        </w:rPr>
        <w:t>]</w:t>
      </w:r>
      <w:r w:rsidR="007C0F2A" w:rsidRPr="0061325A">
        <w:rPr>
          <w:rFonts w:hint="cs"/>
          <w:color w:val="000099"/>
          <w:rtl/>
        </w:rPr>
        <w:t xml:space="preserve">، </w:t>
      </w:r>
      <w:r w:rsidR="00A3681C" w:rsidRPr="0061325A">
        <w:rPr>
          <w:rFonts w:hint="cs"/>
          <w:color w:val="000099"/>
          <w:rtl/>
        </w:rPr>
        <w:t xml:space="preserve">وقوله </w:t>
      </w:r>
      <w:r w:rsidR="00A3681C" w:rsidRPr="0061325A">
        <w:rPr>
          <w:rFonts w:hint="cs"/>
          <w:color w:val="000099"/>
        </w:rPr>
        <w:sym w:font="AGA Arabesque" w:char="F072"/>
      </w:r>
      <w:r w:rsidR="00A3681C" w:rsidRPr="0061325A">
        <w:rPr>
          <w:rFonts w:hint="cs"/>
          <w:color w:val="000099"/>
          <w:rtl/>
        </w:rPr>
        <w:t>:</w:t>
      </w:r>
      <w:r w:rsidR="00A3681C" w:rsidRPr="00E51A4F">
        <w:rPr>
          <w:color w:val="006600"/>
          <w:rtl/>
        </w:rPr>
        <w:t>« مَا أَذِنَ اللَّهُ لِشَ</w:t>
      </w:r>
      <w:r w:rsidR="00A3681C" w:rsidRPr="00E51A4F">
        <w:rPr>
          <w:rFonts w:hint="cs"/>
          <w:color w:val="006600"/>
          <w:rtl/>
        </w:rPr>
        <w:t>ي</w:t>
      </w:r>
      <w:r w:rsidR="00A3681C" w:rsidRPr="00E51A4F">
        <w:rPr>
          <w:color w:val="006600"/>
          <w:rtl/>
        </w:rPr>
        <w:t>ْءٍ مَا أَذِنَ لِنَبِ</w:t>
      </w:r>
      <w:r w:rsidR="00A3681C" w:rsidRPr="00E51A4F">
        <w:rPr>
          <w:rFonts w:hint="cs"/>
          <w:color w:val="006600"/>
          <w:rtl/>
        </w:rPr>
        <w:t>ي</w:t>
      </w:r>
      <w:r w:rsidR="00A3681C" w:rsidRPr="00E51A4F">
        <w:rPr>
          <w:color w:val="006600"/>
          <w:rtl/>
        </w:rPr>
        <w:t>ٍّ حَسَنِ الصَّوْتِ بِالْقُرْآنِ يَجْهَرُ بِهِ»</w:t>
      </w:r>
      <w:r w:rsidR="00A3681C" w:rsidRPr="0061325A">
        <w:rPr>
          <w:rFonts w:hint="cs"/>
          <w:b w:val="0"/>
          <w:bCs w:val="0"/>
          <w:color w:val="000099"/>
          <w:rtl/>
        </w:rPr>
        <w:t xml:space="preserve"> </w:t>
      </w:r>
      <w:r w:rsidR="00E51A4F" w:rsidRPr="00E51A4F">
        <w:rPr>
          <w:rFonts w:hint="cs"/>
          <w:color w:val="FF0000"/>
          <w:sz w:val="24"/>
          <w:szCs w:val="24"/>
          <w:rtl/>
        </w:rPr>
        <w:t>[</w:t>
      </w:r>
      <w:r w:rsidR="00A3681C" w:rsidRPr="00E51A4F">
        <w:rPr>
          <w:rFonts w:hint="cs"/>
          <w:color w:val="FF0000"/>
          <w:sz w:val="24"/>
          <w:szCs w:val="24"/>
          <w:rtl/>
        </w:rPr>
        <w:t>أخرجه البخاري(</w:t>
      </w:r>
      <w:r w:rsidR="00EF4DD2" w:rsidRPr="00E51A4F">
        <w:rPr>
          <w:rFonts w:hint="cs"/>
          <w:color w:val="FF0000"/>
          <w:sz w:val="24"/>
          <w:szCs w:val="24"/>
          <w:rtl/>
        </w:rPr>
        <w:t>7105</w:t>
      </w:r>
      <w:r w:rsidR="00A3681C" w:rsidRPr="00E51A4F">
        <w:rPr>
          <w:rFonts w:hint="cs"/>
          <w:color w:val="FF0000"/>
          <w:sz w:val="24"/>
          <w:szCs w:val="24"/>
          <w:rtl/>
        </w:rPr>
        <w:t>)، ومسلم(</w:t>
      </w:r>
      <w:r w:rsidR="00EF4DD2" w:rsidRPr="00E51A4F">
        <w:rPr>
          <w:rFonts w:hint="cs"/>
          <w:color w:val="FF0000"/>
          <w:sz w:val="24"/>
          <w:szCs w:val="24"/>
          <w:rtl/>
        </w:rPr>
        <w:t>793</w:t>
      </w:r>
      <w:r w:rsidR="00A3681C" w:rsidRPr="00E51A4F">
        <w:rPr>
          <w:rFonts w:hint="cs"/>
          <w:color w:val="FF0000"/>
          <w:sz w:val="24"/>
          <w:szCs w:val="24"/>
          <w:rtl/>
        </w:rPr>
        <w:t xml:space="preserve">) </w:t>
      </w:r>
      <w:r w:rsidR="00E51A4F" w:rsidRPr="00E51A4F">
        <w:rPr>
          <w:rFonts w:hint="cs"/>
          <w:color w:val="FF0000"/>
          <w:sz w:val="24"/>
          <w:szCs w:val="24"/>
          <w:rtl/>
        </w:rPr>
        <w:t>عن</w:t>
      </w:r>
      <w:r w:rsidR="00A3681C" w:rsidRPr="00E51A4F">
        <w:rPr>
          <w:rFonts w:hint="cs"/>
          <w:color w:val="FF0000"/>
          <w:sz w:val="24"/>
          <w:szCs w:val="24"/>
          <w:rtl/>
        </w:rPr>
        <w:t xml:space="preserve"> أبي هريرة </w:t>
      </w:r>
      <w:r w:rsidR="00A3681C" w:rsidRPr="00E51A4F">
        <w:rPr>
          <w:rFonts w:hint="cs"/>
          <w:color w:val="FF0000"/>
          <w:sz w:val="24"/>
          <w:szCs w:val="24"/>
        </w:rPr>
        <w:sym w:font="AGA Arabesque" w:char="F074"/>
      </w:r>
      <w:r w:rsidR="00E51A4F" w:rsidRPr="00E51A4F">
        <w:rPr>
          <w:rFonts w:hint="cs"/>
          <w:color w:val="FF0000"/>
          <w:sz w:val="24"/>
          <w:szCs w:val="24"/>
          <w:rtl/>
        </w:rPr>
        <w:t>]</w:t>
      </w:r>
      <w:r w:rsidR="00A3681C" w:rsidRPr="0061325A">
        <w:rPr>
          <w:rFonts w:hint="cs"/>
          <w:color w:val="000099"/>
          <w:rtl/>
        </w:rPr>
        <w:t>.</w:t>
      </w:r>
    </w:p>
    <w:p w:rsidR="00835B63" w:rsidRPr="0061325A" w:rsidRDefault="00A3681C" w:rsidP="007C0F2A">
      <w:pPr>
        <w:ind w:firstLine="282"/>
        <w:jc w:val="lowKashida"/>
        <w:rPr>
          <w:rFonts w:cs="Traditional Arabic"/>
          <w:b/>
          <w:bCs/>
          <w:color w:val="000099"/>
          <w:sz w:val="32"/>
          <w:szCs w:val="32"/>
          <w:rtl/>
          <w:lang w:bidi="ar-EG"/>
        </w:rPr>
      </w:pPr>
      <w:r w:rsidRPr="0061325A">
        <w:rPr>
          <w:rFonts w:cs="Traditional Arabic"/>
          <w:b/>
          <w:bCs/>
          <w:color w:val="000099"/>
          <w:sz w:val="32"/>
          <w:szCs w:val="32"/>
          <w:rtl/>
        </w:rPr>
        <w:lastRenderedPageBreak/>
        <w:t xml:space="preserve"> </w:t>
      </w:r>
      <w:r w:rsidR="00835B63" w:rsidRPr="0061325A">
        <w:rPr>
          <w:rFonts w:cs="Traditional Arabic"/>
          <w:b/>
          <w:bCs/>
          <w:color w:val="000099"/>
          <w:sz w:val="32"/>
          <w:szCs w:val="32"/>
          <w:rtl/>
        </w:rPr>
        <w:t>ومنها أن أبا موسى الأشـعري</w:t>
      </w:r>
      <w:r w:rsidR="00835B63" w:rsidRPr="0061325A">
        <w:rPr>
          <w:rFonts w:cs="Traditional Arabic" w:hint="cs"/>
          <w:b/>
          <w:bCs/>
          <w:color w:val="000099"/>
          <w:sz w:val="32"/>
          <w:szCs w:val="32"/>
          <w:rtl/>
        </w:rPr>
        <w:t xml:space="preserve"> </w:t>
      </w:r>
      <w:r w:rsidR="00835B63" w:rsidRPr="0061325A">
        <w:rPr>
          <w:rFonts w:cs="Traditional Arabic" w:hint="cs"/>
          <w:b/>
          <w:bCs/>
          <w:color w:val="000099"/>
          <w:sz w:val="32"/>
          <w:szCs w:val="32"/>
        </w:rPr>
        <w:sym w:font="AGA Arabesque" w:char="F074"/>
      </w:r>
      <w:r w:rsidR="00835B63" w:rsidRPr="0061325A">
        <w:rPr>
          <w:rFonts w:cs="Traditional Arabic" w:hint="cs"/>
          <w:b/>
          <w:bCs/>
          <w:color w:val="000099"/>
          <w:sz w:val="32"/>
          <w:szCs w:val="32"/>
          <w:rtl/>
        </w:rPr>
        <w:t xml:space="preserve"> كان يقرأ القرآن والنبي </w:t>
      </w:r>
      <w:r w:rsidR="00835B63" w:rsidRPr="0061325A">
        <w:rPr>
          <w:rFonts w:cs="Traditional Arabic" w:hint="cs"/>
          <w:b/>
          <w:bCs/>
          <w:color w:val="000099"/>
          <w:sz w:val="32"/>
          <w:szCs w:val="32"/>
        </w:rPr>
        <w:sym w:font="AGA Arabesque" w:char="F072"/>
      </w:r>
      <w:r w:rsidR="00835B63" w:rsidRPr="0061325A">
        <w:rPr>
          <w:rFonts w:cs="Traditional Arabic" w:hint="cs"/>
          <w:b/>
          <w:bCs/>
          <w:color w:val="000099"/>
          <w:sz w:val="32"/>
          <w:szCs w:val="32"/>
          <w:rtl/>
        </w:rPr>
        <w:t xml:space="preserve"> يستمع لقراءته وهو لا يعلم</w:t>
      </w:r>
      <w:r w:rsidR="00835B63" w:rsidRPr="0061325A">
        <w:rPr>
          <w:rFonts w:cs="Traditional Arabic"/>
          <w:b/>
          <w:bCs/>
          <w:color w:val="000099"/>
          <w:sz w:val="32"/>
          <w:szCs w:val="32"/>
          <w:rtl/>
        </w:rPr>
        <w:t>،</w:t>
      </w:r>
      <w:r w:rsidR="00835B63" w:rsidRPr="0061325A">
        <w:rPr>
          <w:rFonts w:cs="Traditional Arabic" w:hint="cs"/>
          <w:b/>
          <w:bCs/>
          <w:color w:val="000099"/>
          <w:sz w:val="32"/>
          <w:szCs w:val="32"/>
          <w:rtl/>
        </w:rPr>
        <w:t xml:space="preserve"> فلما لقيه النبي </w:t>
      </w:r>
      <w:r w:rsidR="00835B63" w:rsidRPr="0061325A">
        <w:rPr>
          <w:rFonts w:cs="Traditional Arabic" w:hint="cs"/>
          <w:b/>
          <w:bCs/>
          <w:color w:val="000099"/>
          <w:sz w:val="32"/>
          <w:szCs w:val="32"/>
        </w:rPr>
        <w:sym w:font="AGA Arabesque" w:char="F072"/>
      </w:r>
      <w:r w:rsidR="00835B63" w:rsidRPr="0061325A">
        <w:rPr>
          <w:rFonts w:cs="Traditional Arabic" w:hint="cs"/>
          <w:b/>
          <w:bCs/>
          <w:color w:val="000099"/>
          <w:sz w:val="32"/>
          <w:szCs w:val="32"/>
          <w:rtl/>
        </w:rPr>
        <w:t xml:space="preserve"> بعد ذلك قال:</w:t>
      </w:r>
      <w:r w:rsidR="00835B63" w:rsidRPr="0061325A">
        <w:rPr>
          <w:rFonts w:cs="Traditional Arabic"/>
          <w:b/>
          <w:bCs/>
          <w:color w:val="000099"/>
          <w:sz w:val="32"/>
          <w:szCs w:val="32"/>
          <w:rtl/>
        </w:rPr>
        <w:t xml:space="preserve"> </w:t>
      </w:r>
      <w:r w:rsidR="00835B63" w:rsidRPr="00AF5E72">
        <w:rPr>
          <w:rFonts w:cs="Traditional Arabic"/>
          <w:b/>
          <w:bCs/>
          <w:color w:val="006600"/>
          <w:sz w:val="32"/>
          <w:szCs w:val="32"/>
          <w:rtl/>
        </w:rPr>
        <w:t>« يَا أَبَا مُوسَى لَقَدْ أُوتِيتَ مِزْمَارًا مِنْ مَزَامِيرِ آلِ دَاوُدَ »</w:t>
      </w:r>
      <w:r w:rsidR="00835B63" w:rsidRPr="0061325A">
        <w:rPr>
          <w:rFonts w:cs="Traditional Arabic"/>
          <w:b/>
          <w:bCs/>
          <w:color w:val="000099"/>
          <w:sz w:val="32"/>
          <w:szCs w:val="32"/>
          <w:rtl/>
        </w:rPr>
        <w:t xml:space="preserve"> </w:t>
      </w:r>
      <w:r w:rsidR="006003A2" w:rsidRPr="006003A2">
        <w:rPr>
          <w:rFonts w:cs="Traditional Arabic" w:hint="cs"/>
          <w:b/>
          <w:bCs/>
          <w:color w:val="FF0000"/>
          <w:rtl/>
        </w:rPr>
        <w:t>[</w:t>
      </w:r>
      <w:r w:rsidR="00835B63" w:rsidRPr="006003A2">
        <w:rPr>
          <w:rFonts w:cs="Traditional Arabic" w:hint="cs"/>
          <w:b/>
          <w:bCs/>
          <w:color w:val="FF0000"/>
          <w:rtl/>
        </w:rPr>
        <w:t>أخرجه البخاري(</w:t>
      </w:r>
      <w:r w:rsidR="00EF4DD2" w:rsidRPr="006003A2">
        <w:rPr>
          <w:rFonts w:cs="Traditional Arabic" w:hint="cs"/>
          <w:b/>
          <w:bCs/>
          <w:color w:val="FF0000"/>
          <w:rtl/>
        </w:rPr>
        <w:t>4761</w:t>
      </w:r>
      <w:r w:rsidR="00835B63" w:rsidRPr="006003A2">
        <w:rPr>
          <w:rFonts w:cs="Traditional Arabic" w:hint="cs"/>
          <w:b/>
          <w:bCs/>
          <w:color w:val="FF0000"/>
          <w:rtl/>
        </w:rPr>
        <w:t>)، ومسلم(</w:t>
      </w:r>
      <w:r w:rsidR="00EF4DD2" w:rsidRPr="006003A2">
        <w:rPr>
          <w:rFonts w:cs="Traditional Arabic" w:hint="cs"/>
          <w:color w:val="FF0000"/>
          <w:rtl/>
        </w:rPr>
        <w:t>793</w:t>
      </w:r>
      <w:r w:rsidR="00835B63" w:rsidRPr="006003A2">
        <w:rPr>
          <w:rFonts w:cs="Traditional Arabic" w:hint="cs"/>
          <w:b/>
          <w:bCs/>
          <w:color w:val="FF0000"/>
          <w:rtl/>
        </w:rPr>
        <w:t>)</w:t>
      </w:r>
      <w:r w:rsidR="006003A2" w:rsidRPr="006003A2">
        <w:rPr>
          <w:rFonts w:cs="Traditional Arabic" w:hint="cs"/>
          <w:b/>
          <w:bCs/>
          <w:color w:val="FF0000"/>
          <w:rtl/>
        </w:rPr>
        <w:t>]</w:t>
      </w:r>
      <w:r w:rsidR="00835B63" w:rsidRPr="0061325A">
        <w:rPr>
          <w:rFonts w:cs="Traditional Arabic" w:hint="cs"/>
          <w:b/>
          <w:bCs/>
          <w:color w:val="000099"/>
          <w:sz w:val="32"/>
          <w:szCs w:val="32"/>
          <w:rtl/>
        </w:rPr>
        <w:t>، وعندها قال</w:t>
      </w:r>
      <w:r w:rsidR="00835B63" w:rsidRPr="0061325A">
        <w:rPr>
          <w:rFonts w:cs="Traditional Arabic"/>
          <w:b/>
          <w:bCs/>
          <w:color w:val="000099"/>
          <w:sz w:val="32"/>
          <w:szCs w:val="32"/>
          <w:rtl/>
        </w:rPr>
        <w:t xml:space="preserve"> أبو موسى:</w:t>
      </w:r>
      <w:r w:rsidR="00835B63" w:rsidRPr="0061325A">
        <w:rPr>
          <w:rFonts w:cs="Traditional Arabic" w:hint="cs"/>
          <w:b/>
          <w:bCs/>
          <w:color w:val="000099"/>
          <w:sz w:val="32"/>
          <w:szCs w:val="32"/>
          <w:rtl/>
        </w:rPr>
        <w:t>(</w:t>
      </w:r>
      <w:r w:rsidR="00835B63" w:rsidRPr="0061325A">
        <w:rPr>
          <w:rFonts w:cs="Traditional Arabic"/>
          <w:b/>
          <w:bCs/>
          <w:color w:val="000099"/>
          <w:sz w:val="32"/>
          <w:szCs w:val="32"/>
          <w:rtl/>
        </w:rPr>
        <w:t xml:space="preserve"> لو </w:t>
      </w:r>
      <w:r w:rsidR="00835B63" w:rsidRPr="0061325A">
        <w:rPr>
          <w:rFonts w:cs="Traditional Arabic" w:hint="cs"/>
          <w:b/>
          <w:bCs/>
          <w:color w:val="000099"/>
          <w:sz w:val="32"/>
          <w:szCs w:val="32"/>
          <w:rtl/>
        </w:rPr>
        <w:t>علمت ل</w:t>
      </w:r>
      <w:r w:rsidR="00835B63" w:rsidRPr="0061325A">
        <w:rPr>
          <w:rFonts w:cs="Traditional Arabic"/>
          <w:b/>
          <w:bCs/>
          <w:color w:val="000099"/>
          <w:sz w:val="32"/>
          <w:szCs w:val="32"/>
          <w:rtl/>
        </w:rPr>
        <w:t>حبرته لك تحبيراً</w:t>
      </w:r>
      <w:r w:rsidR="00835B63" w:rsidRPr="0061325A">
        <w:rPr>
          <w:rFonts w:cs="Traditional Arabic" w:hint="cs"/>
          <w:b/>
          <w:bCs/>
          <w:color w:val="000099"/>
          <w:sz w:val="32"/>
          <w:szCs w:val="32"/>
          <w:rtl/>
        </w:rPr>
        <w:t>.</w:t>
      </w:r>
      <w:r w:rsidR="00835B63" w:rsidRPr="0061325A">
        <w:rPr>
          <w:rFonts w:cs="Traditional Arabic"/>
          <w:b/>
          <w:bCs/>
          <w:color w:val="000099"/>
          <w:sz w:val="32"/>
          <w:szCs w:val="32"/>
          <w:rtl/>
        </w:rPr>
        <w:t xml:space="preserve"> أى</w:t>
      </w:r>
      <w:r w:rsidR="00835B63" w:rsidRPr="0061325A">
        <w:rPr>
          <w:rFonts w:cs="Traditional Arabic" w:hint="cs"/>
          <w:b/>
          <w:bCs/>
          <w:color w:val="000099"/>
          <w:sz w:val="32"/>
          <w:szCs w:val="32"/>
          <w:rtl/>
        </w:rPr>
        <w:t>:</w:t>
      </w:r>
      <w:r w:rsidR="00835B63" w:rsidRPr="0061325A">
        <w:rPr>
          <w:rFonts w:cs="Traditional Arabic"/>
          <w:b/>
          <w:bCs/>
          <w:color w:val="000099"/>
          <w:sz w:val="32"/>
          <w:szCs w:val="32"/>
          <w:rtl/>
        </w:rPr>
        <w:t xml:space="preserve"> زينته وحسنته</w:t>
      </w:r>
      <w:r w:rsidR="00EF4DD2" w:rsidRPr="0061325A">
        <w:rPr>
          <w:rFonts w:cs="Traditional Arabic" w:hint="cs"/>
          <w:b/>
          <w:bCs/>
          <w:color w:val="000099"/>
          <w:sz w:val="32"/>
          <w:szCs w:val="32"/>
          <w:rtl/>
        </w:rPr>
        <w:t>)</w:t>
      </w:r>
      <w:r w:rsidR="00835B63" w:rsidRPr="0061325A">
        <w:rPr>
          <w:rFonts w:cs="Traditional Arabic" w:hint="cs"/>
          <w:b/>
          <w:bCs/>
          <w:color w:val="000099"/>
          <w:sz w:val="32"/>
          <w:szCs w:val="32"/>
          <w:rtl/>
        </w:rPr>
        <w:t xml:space="preserve">. </w:t>
      </w:r>
      <w:r w:rsidR="006003A2" w:rsidRPr="006003A2">
        <w:rPr>
          <w:rFonts w:cs="Traditional Arabic" w:hint="cs"/>
          <w:b/>
          <w:bCs/>
          <w:color w:val="FF0000"/>
          <w:rtl/>
        </w:rPr>
        <w:t>[</w:t>
      </w:r>
      <w:r w:rsidR="007C0F2A" w:rsidRPr="006003A2">
        <w:rPr>
          <w:rFonts w:cs="Traditional Arabic" w:hint="cs"/>
          <w:b/>
          <w:bCs/>
          <w:color w:val="FF0000"/>
          <w:rtl/>
        </w:rPr>
        <w:t>أ</w:t>
      </w:r>
      <w:r w:rsidR="00835B63" w:rsidRPr="006003A2">
        <w:rPr>
          <w:rFonts w:cs="Traditional Arabic" w:hint="cs"/>
          <w:b/>
          <w:bCs/>
          <w:color w:val="FF0000"/>
          <w:rtl/>
        </w:rPr>
        <w:t>خرجه البيهقي</w:t>
      </w:r>
      <w:r w:rsidR="00EF4DD2" w:rsidRPr="006003A2">
        <w:rPr>
          <w:rFonts w:cs="Traditional Arabic" w:hint="cs"/>
          <w:b/>
          <w:bCs/>
          <w:color w:val="FF0000"/>
          <w:rtl/>
        </w:rPr>
        <w:t>(3/12)</w:t>
      </w:r>
      <w:r w:rsidR="006003A2" w:rsidRPr="006003A2">
        <w:rPr>
          <w:rFonts w:cs="Traditional Arabic" w:hint="cs"/>
          <w:b/>
          <w:bCs/>
          <w:color w:val="FF0000"/>
          <w:rtl/>
        </w:rPr>
        <w:t>]</w:t>
      </w:r>
      <w:r w:rsidR="00EF4DD2" w:rsidRPr="0061325A">
        <w:rPr>
          <w:rFonts w:cs="Traditional Arabic" w:hint="cs"/>
          <w:b/>
          <w:bCs/>
          <w:color w:val="000099"/>
          <w:rtl/>
        </w:rPr>
        <w:t>.</w:t>
      </w:r>
      <w:r w:rsidR="00FF2211" w:rsidRPr="0061325A">
        <w:rPr>
          <w:rFonts w:cs="Traditional Arabic" w:hint="cs"/>
          <w:b/>
          <w:bCs/>
          <w:color w:val="000099"/>
          <w:rtl/>
        </w:rPr>
        <w:t xml:space="preserve"> </w:t>
      </w:r>
    </w:p>
    <w:p w:rsidR="00835B63" w:rsidRPr="0061325A" w:rsidRDefault="00835B63" w:rsidP="00835B63">
      <w:pPr>
        <w:pStyle w:val="a8"/>
        <w:ind w:firstLine="282"/>
        <w:jc w:val="both"/>
        <w:rPr>
          <w:color w:val="000099"/>
          <w:rtl/>
        </w:rPr>
      </w:pPr>
      <w:r w:rsidRPr="0061325A">
        <w:rPr>
          <w:color w:val="000099"/>
          <w:rtl/>
        </w:rPr>
        <w:t xml:space="preserve">ومنها أنه </w:t>
      </w:r>
      <w:r w:rsidRPr="0061325A">
        <w:rPr>
          <w:rFonts w:hint="cs"/>
          <w:color w:val="000099"/>
          <w:lang w:bidi="ar-EG"/>
        </w:rPr>
        <w:sym w:font="AGA Arabesque" w:char="F072"/>
      </w:r>
      <w:r w:rsidRPr="0061325A">
        <w:rPr>
          <w:color w:val="000099"/>
          <w:rtl/>
        </w:rPr>
        <w:t xml:space="preserve"> كان يسمع إنشاد الصحابة وكانوا يرتجزون بين يديه في حفر الخندق: </w:t>
      </w:r>
    </w:p>
    <w:p w:rsidR="00835B63" w:rsidRPr="0061325A" w:rsidRDefault="00835B63" w:rsidP="00835B63">
      <w:pPr>
        <w:pStyle w:val="a8"/>
        <w:ind w:firstLine="720"/>
        <w:jc w:val="center"/>
        <w:rPr>
          <w:color w:val="000099"/>
          <w:rtl/>
        </w:rPr>
      </w:pPr>
      <w:r w:rsidRPr="0061325A">
        <w:rPr>
          <w:color w:val="000099"/>
          <w:rtl/>
        </w:rPr>
        <w:t xml:space="preserve">نحن الذين بايعوا محمداً </w:t>
      </w:r>
      <w:r w:rsidRPr="0061325A">
        <w:rPr>
          <w:rFonts w:ascii="Lotus Linotype" w:hAnsi="Lotus Linotype"/>
          <w:color w:val="000099"/>
          <w:rtl/>
        </w:rPr>
        <w:t>***</w:t>
      </w:r>
      <w:r w:rsidRPr="0061325A">
        <w:rPr>
          <w:color w:val="000099"/>
          <w:rtl/>
        </w:rPr>
        <w:t xml:space="preserve"> على الجهاد مابقينـا أحـداً</w:t>
      </w:r>
    </w:p>
    <w:p w:rsidR="00EF4DD2" w:rsidRPr="0061325A" w:rsidRDefault="006003A2" w:rsidP="00EF4DD2">
      <w:pPr>
        <w:pStyle w:val="a8"/>
        <w:ind w:firstLine="720"/>
        <w:jc w:val="right"/>
        <w:rPr>
          <w:color w:val="000099"/>
          <w:sz w:val="24"/>
          <w:szCs w:val="24"/>
          <w:rtl/>
        </w:rPr>
      </w:pPr>
      <w:r w:rsidRPr="006003A2">
        <w:rPr>
          <w:rFonts w:hint="cs"/>
          <w:color w:val="FF0000"/>
          <w:sz w:val="24"/>
          <w:szCs w:val="24"/>
          <w:rtl/>
        </w:rPr>
        <w:t>[</w:t>
      </w:r>
      <w:r w:rsidR="00EF4DD2" w:rsidRPr="006003A2">
        <w:rPr>
          <w:rFonts w:hint="cs"/>
          <w:color w:val="FF0000"/>
          <w:sz w:val="24"/>
          <w:szCs w:val="24"/>
          <w:rtl/>
        </w:rPr>
        <w:t>أخرجه البخاري(</w:t>
      </w:r>
      <w:r w:rsidR="00EF4DD2" w:rsidRPr="006003A2">
        <w:rPr>
          <w:rFonts w:hint="cs"/>
          <w:b w:val="0"/>
          <w:bCs w:val="0"/>
          <w:color w:val="FF0000"/>
          <w:sz w:val="24"/>
          <w:szCs w:val="24"/>
          <w:rtl/>
        </w:rPr>
        <w:t>2679</w:t>
      </w:r>
      <w:r w:rsidR="00EF4DD2" w:rsidRPr="006003A2">
        <w:rPr>
          <w:rFonts w:hint="cs"/>
          <w:color w:val="FF0000"/>
          <w:sz w:val="24"/>
          <w:szCs w:val="24"/>
          <w:rtl/>
        </w:rPr>
        <w:t>)</w:t>
      </w:r>
      <w:r w:rsidR="00C07FE3" w:rsidRPr="006003A2">
        <w:rPr>
          <w:rFonts w:hint="cs"/>
          <w:color w:val="FF0000"/>
          <w:sz w:val="24"/>
          <w:szCs w:val="24"/>
          <w:rtl/>
        </w:rPr>
        <w:t xml:space="preserve"> من حديث أنس</w:t>
      </w:r>
      <w:r w:rsidR="00EF4DD2" w:rsidRPr="006003A2">
        <w:rPr>
          <w:rFonts w:hint="cs"/>
          <w:color w:val="FF0000"/>
          <w:sz w:val="24"/>
          <w:szCs w:val="24"/>
          <w:rtl/>
        </w:rPr>
        <w:t xml:space="preserve"> بن مالك </w:t>
      </w:r>
      <w:r w:rsidR="00EF4DD2" w:rsidRPr="006003A2">
        <w:rPr>
          <w:rFonts w:hint="cs"/>
          <w:color w:val="FF0000"/>
          <w:sz w:val="24"/>
          <w:szCs w:val="24"/>
        </w:rPr>
        <w:sym w:font="AGA Arabesque" w:char="F074"/>
      </w:r>
      <w:r w:rsidRPr="006003A2">
        <w:rPr>
          <w:rFonts w:hint="cs"/>
          <w:color w:val="FF0000"/>
          <w:sz w:val="24"/>
          <w:szCs w:val="24"/>
          <w:rtl/>
        </w:rPr>
        <w:t>]</w:t>
      </w:r>
      <w:r w:rsidR="00EF4DD2" w:rsidRPr="0061325A">
        <w:rPr>
          <w:rFonts w:hint="cs"/>
          <w:color w:val="000099"/>
          <w:sz w:val="24"/>
          <w:szCs w:val="24"/>
          <w:rtl/>
        </w:rPr>
        <w:t>.</w:t>
      </w:r>
    </w:p>
    <w:p w:rsidR="005D66E5" w:rsidRPr="0061325A" w:rsidRDefault="005D66E5" w:rsidP="00C07FE3">
      <w:pPr>
        <w:ind w:firstLine="141"/>
        <w:jc w:val="lowKashida"/>
        <w:rPr>
          <w:rFonts w:cs="Traditional Arabic"/>
          <w:b/>
          <w:bCs/>
          <w:color w:val="000099"/>
          <w:sz w:val="32"/>
          <w:szCs w:val="32"/>
          <w:rtl/>
        </w:rPr>
      </w:pPr>
      <w:r w:rsidRPr="0061325A">
        <w:rPr>
          <w:rFonts w:cs="Traditional Arabic" w:hint="cs"/>
          <w:b/>
          <w:bCs/>
          <w:color w:val="FF0000"/>
          <w:sz w:val="32"/>
          <w:szCs w:val="32"/>
          <w:rtl/>
        </w:rPr>
        <w:t>ولذلك يحمل بعض الجهلة هذه النصوص من إباحة الحداء،</w:t>
      </w:r>
      <w:r w:rsidRPr="0061325A">
        <w:rPr>
          <w:rFonts w:cs="Traditional Arabic" w:hint="cs"/>
          <w:b/>
          <w:bCs/>
          <w:color w:val="000099"/>
          <w:sz w:val="32"/>
          <w:szCs w:val="32"/>
          <w:rtl/>
        </w:rPr>
        <w:t xml:space="preserve"> وما جاء في بعض النصوص من ( الغناء ) المرادِ به الأشعار على آلات المعازف واللهو، وهذا جهل شنيع، ومخالفة صريحة، ومكابرة عظيمة لنصوص الشرع، ولذلك قال ابن قدامة</w:t>
      </w:r>
      <w:r w:rsidR="00C07FE3" w:rsidRPr="0061325A">
        <w:rPr>
          <w:rFonts w:cs="Traditional Arabic" w:hint="cs"/>
          <w:b/>
          <w:bCs/>
          <w:color w:val="000099"/>
          <w:sz w:val="32"/>
          <w:szCs w:val="32"/>
          <w:rtl/>
        </w:rPr>
        <w:t xml:space="preserve"> - رحمه الله تعالى -</w:t>
      </w:r>
      <w:r w:rsidRPr="0061325A">
        <w:rPr>
          <w:rFonts w:cs="Traditional Arabic" w:hint="cs"/>
          <w:b/>
          <w:bCs/>
          <w:color w:val="000099"/>
          <w:sz w:val="32"/>
          <w:szCs w:val="32"/>
          <w:rtl/>
        </w:rPr>
        <w:t>:( ما ظننت أن الجهال يخفى عليهم هذا).</w:t>
      </w:r>
    </w:p>
    <w:p w:rsidR="005D66E5" w:rsidRPr="0061325A" w:rsidRDefault="005D66E5" w:rsidP="00B90E09">
      <w:pPr>
        <w:ind w:firstLine="141"/>
        <w:jc w:val="lowKashida"/>
        <w:rPr>
          <w:rFonts w:cs="Traditional Arabic"/>
          <w:b/>
          <w:bCs/>
          <w:color w:val="000099"/>
          <w:sz w:val="32"/>
          <w:szCs w:val="32"/>
          <w:rtl/>
        </w:rPr>
      </w:pPr>
      <w:r w:rsidRPr="0061325A">
        <w:rPr>
          <w:rFonts w:cs="Traditional Arabic" w:hint="cs"/>
          <w:b/>
          <w:bCs/>
          <w:color w:val="000099"/>
          <w:sz w:val="32"/>
          <w:szCs w:val="32"/>
          <w:rtl/>
        </w:rPr>
        <w:t xml:space="preserve">وقد وقع في ذلك كثير من المتأخرين ممن حرمه الله البصيرة والنظر النافد في كلام </w:t>
      </w:r>
      <w:r w:rsidR="00B90E09" w:rsidRPr="0061325A">
        <w:rPr>
          <w:rFonts w:cs="Traditional Arabic" w:hint="cs"/>
          <w:b/>
          <w:bCs/>
          <w:color w:val="000099"/>
          <w:sz w:val="32"/>
          <w:szCs w:val="32"/>
          <w:rtl/>
        </w:rPr>
        <w:t>الله سبحانه وتعالى، وكلام رسول</w:t>
      </w:r>
      <w:r w:rsidRPr="0061325A">
        <w:rPr>
          <w:rFonts w:cs="Traditional Arabic" w:hint="cs"/>
          <w:b/>
          <w:bCs/>
          <w:color w:val="000099"/>
          <w:sz w:val="32"/>
          <w:szCs w:val="32"/>
          <w:rtl/>
        </w:rPr>
        <w:t xml:space="preserve">ه </w:t>
      </w:r>
      <w:r w:rsidR="00E76B3E" w:rsidRPr="0061325A">
        <w:rPr>
          <w:rFonts w:cs="Traditional Arabic" w:hint="cs"/>
          <w:b/>
          <w:bCs/>
          <w:color w:val="000099"/>
          <w:sz w:val="32"/>
          <w:szCs w:val="32"/>
        </w:rPr>
        <w:sym w:font="AGA Arabesque" w:char="F072"/>
      </w:r>
      <w:r w:rsidR="00B90E09" w:rsidRPr="0061325A">
        <w:rPr>
          <w:rFonts w:cs="Traditional Arabic" w:hint="cs"/>
          <w:b/>
          <w:bCs/>
          <w:color w:val="000099"/>
          <w:sz w:val="32"/>
          <w:szCs w:val="32"/>
          <w:rtl/>
        </w:rPr>
        <w:t>،</w:t>
      </w:r>
      <w:r w:rsidRPr="0061325A">
        <w:rPr>
          <w:rFonts w:cs="Traditional Arabic" w:hint="cs"/>
          <w:b/>
          <w:bCs/>
          <w:color w:val="000099"/>
          <w:sz w:val="32"/>
          <w:szCs w:val="32"/>
          <w:rtl/>
        </w:rPr>
        <w:t xml:space="preserve"> و</w:t>
      </w:r>
      <w:r w:rsidR="00B90E09" w:rsidRPr="0061325A">
        <w:rPr>
          <w:rFonts w:cs="Traditional Arabic" w:hint="cs"/>
          <w:b/>
          <w:bCs/>
          <w:color w:val="000099"/>
          <w:sz w:val="32"/>
          <w:szCs w:val="32"/>
          <w:rtl/>
        </w:rPr>
        <w:t xml:space="preserve">معرفة </w:t>
      </w:r>
      <w:r w:rsidRPr="0061325A">
        <w:rPr>
          <w:rFonts w:cs="Traditional Arabic" w:hint="cs"/>
          <w:b/>
          <w:bCs/>
          <w:color w:val="000099"/>
          <w:sz w:val="32"/>
          <w:szCs w:val="32"/>
          <w:rtl/>
        </w:rPr>
        <w:t xml:space="preserve">لغة العرب.  </w:t>
      </w:r>
    </w:p>
    <w:p w:rsidR="005D66E5" w:rsidRPr="0061325A" w:rsidRDefault="005D66E5" w:rsidP="005D66E5">
      <w:pPr>
        <w:ind w:firstLine="141"/>
        <w:jc w:val="lowKashida"/>
        <w:rPr>
          <w:rFonts w:cs="Traditional Arabic"/>
          <w:b/>
          <w:bCs/>
          <w:color w:val="000099"/>
          <w:sz w:val="32"/>
          <w:szCs w:val="32"/>
          <w:rtl/>
        </w:rPr>
      </w:pPr>
      <w:r w:rsidRPr="0061325A">
        <w:rPr>
          <w:rFonts w:cs="Traditional Arabic" w:hint="cs"/>
          <w:b/>
          <w:bCs/>
          <w:color w:val="000099"/>
          <w:sz w:val="32"/>
          <w:szCs w:val="32"/>
          <w:rtl/>
        </w:rPr>
        <w:t>ولا زال الأئمة من الصحابة متفقين على تحريم ذلك، ولذلك لم ينقل عن أحد منهم القول بجوازه، بل قد نصوا على التحريم.</w:t>
      </w:r>
    </w:p>
    <w:p w:rsidR="005941C4" w:rsidRPr="0061325A" w:rsidRDefault="00FC23AC" w:rsidP="00C07FE3">
      <w:pPr>
        <w:ind w:firstLine="282"/>
        <w:jc w:val="lowKashida"/>
        <w:rPr>
          <w:rFonts w:cs="Traditional Arabic"/>
          <w:b/>
          <w:bCs/>
          <w:color w:val="000099"/>
          <w:sz w:val="32"/>
          <w:szCs w:val="32"/>
          <w:rtl/>
        </w:rPr>
      </w:pPr>
      <w:r w:rsidRPr="0061325A">
        <w:rPr>
          <w:rFonts w:cs="Traditional Arabic" w:hint="cs"/>
          <w:b/>
          <w:bCs/>
          <w:color w:val="000099"/>
          <w:sz w:val="32"/>
          <w:szCs w:val="32"/>
          <w:rtl/>
        </w:rPr>
        <w:t>أيها العقلاء</w:t>
      </w:r>
      <w:r w:rsidR="007A2DCC" w:rsidRPr="0061325A">
        <w:rPr>
          <w:rFonts w:cs="Traditional Arabic" w:hint="cs"/>
          <w:b/>
          <w:bCs/>
          <w:color w:val="000099"/>
          <w:sz w:val="32"/>
          <w:szCs w:val="32"/>
          <w:rtl/>
        </w:rPr>
        <w:t xml:space="preserve">: </w:t>
      </w:r>
      <w:r w:rsidR="00EE5353" w:rsidRPr="0061325A">
        <w:rPr>
          <w:rFonts w:cs="Traditional Arabic"/>
          <w:bCs/>
          <w:color w:val="000099"/>
          <w:szCs w:val="32"/>
          <w:rtl/>
        </w:rPr>
        <w:t>لقد جاء الإسلام ليطهر لوث</w:t>
      </w:r>
      <w:r w:rsidR="00EE5353" w:rsidRPr="0061325A">
        <w:rPr>
          <w:rFonts w:cs="Traditional Arabic" w:hint="cs"/>
          <w:bCs/>
          <w:color w:val="000099"/>
          <w:szCs w:val="32"/>
          <w:rtl/>
        </w:rPr>
        <w:t>ة</w:t>
      </w:r>
      <w:r w:rsidR="00EE5353" w:rsidRPr="0061325A">
        <w:rPr>
          <w:rFonts w:cs="Traditional Arabic"/>
          <w:bCs/>
          <w:color w:val="000099"/>
          <w:szCs w:val="32"/>
          <w:rtl/>
        </w:rPr>
        <w:t xml:space="preserve"> الجاهلية الأولى ومن ذلك سماع المكاء والتصدية</w:t>
      </w:r>
      <w:r w:rsidR="005941C4" w:rsidRPr="0061325A">
        <w:rPr>
          <w:rFonts w:cs="Traditional Arabic" w:hint="cs"/>
          <w:bCs/>
          <w:color w:val="000099"/>
          <w:szCs w:val="32"/>
          <w:rtl/>
        </w:rPr>
        <w:t>،</w:t>
      </w:r>
      <w:r w:rsidR="00EE5353" w:rsidRPr="0061325A">
        <w:rPr>
          <w:rFonts w:cs="Traditional Arabic"/>
          <w:bCs/>
          <w:color w:val="000099"/>
          <w:szCs w:val="32"/>
          <w:rtl/>
        </w:rPr>
        <w:t xml:space="preserve"> فلقد حرم الإسلام الغناء والمزامير</w:t>
      </w:r>
      <w:r w:rsidR="0088688C" w:rsidRPr="0061325A">
        <w:rPr>
          <w:rFonts w:cs="Traditional Arabic" w:hint="cs"/>
          <w:bCs/>
          <w:color w:val="000099"/>
          <w:szCs w:val="32"/>
          <w:rtl/>
        </w:rPr>
        <w:t xml:space="preserve">، </w:t>
      </w:r>
      <w:r w:rsidRPr="0061325A">
        <w:rPr>
          <w:rFonts w:cs="Traditional Arabic" w:hint="cs"/>
          <w:bCs/>
          <w:color w:val="000099"/>
          <w:szCs w:val="32"/>
          <w:rtl/>
        </w:rPr>
        <w:t>والأدلة على ذلك</w:t>
      </w:r>
      <w:r w:rsidR="005941C4" w:rsidRPr="0061325A">
        <w:rPr>
          <w:rFonts w:cs="Traditional Arabic" w:hint="cs"/>
          <w:bCs/>
          <w:color w:val="000099"/>
          <w:szCs w:val="32"/>
          <w:rtl/>
        </w:rPr>
        <w:t xml:space="preserve"> متوافرة:</w:t>
      </w:r>
      <w:r w:rsidRPr="0061325A">
        <w:rPr>
          <w:rFonts w:cs="Traditional Arabic" w:hint="cs"/>
          <w:bCs/>
          <w:color w:val="000099"/>
          <w:szCs w:val="32"/>
          <w:rtl/>
        </w:rPr>
        <w:t xml:space="preserve"> من الكتاب</w:t>
      </w:r>
      <w:r w:rsidR="005941C4" w:rsidRPr="0061325A">
        <w:rPr>
          <w:rFonts w:cs="Traditional Arabic" w:hint="cs"/>
          <w:bCs/>
          <w:color w:val="000099"/>
          <w:szCs w:val="32"/>
          <w:rtl/>
        </w:rPr>
        <w:t>،</w:t>
      </w:r>
      <w:r w:rsidRPr="0061325A">
        <w:rPr>
          <w:rFonts w:cs="Traditional Arabic" w:hint="cs"/>
          <w:bCs/>
          <w:color w:val="000099"/>
          <w:szCs w:val="32"/>
          <w:rtl/>
        </w:rPr>
        <w:t xml:space="preserve"> والسنة</w:t>
      </w:r>
      <w:r w:rsidR="005941C4" w:rsidRPr="0061325A">
        <w:rPr>
          <w:rFonts w:cs="Traditional Arabic" w:hint="cs"/>
          <w:bCs/>
          <w:color w:val="000099"/>
          <w:szCs w:val="32"/>
          <w:rtl/>
        </w:rPr>
        <w:t>،</w:t>
      </w:r>
      <w:r w:rsidRPr="0061325A">
        <w:rPr>
          <w:rFonts w:cs="Traditional Arabic" w:hint="cs"/>
          <w:bCs/>
          <w:color w:val="000099"/>
          <w:szCs w:val="32"/>
          <w:rtl/>
        </w:rPr>
        <w:t xml:space="preserve"> و</w:t>
      </w:r>
      <w:r w:rsidR="00C07FE3" w:rsidRPr="0061325A">
        <w:rPr>
          <w:rFonts w:cs="Traditional Arabic" w:hint="cs"/>
          <w:bCs/>
          <w:color w:val="000099"/>
          <w:szCs w:val="32"/>
          <w:rtl/>
        </w:rPr>
        <w:t>اتفاق</w:t>
      </w:r>
      <w:r w:rsidRPr="0061325A">
        <w:rPr>
          <w:rFonts w:cs="Traditional Arabic" w:hint="cs"/>
          <w:bCs/>
          <w:color w:val="000099"/>
          <w:szCs w:val="32"/>
          <w:rtl/>
        </w:rPr>
        <w:t xml:space="preserve"> سلف ا</w:t>
      </w:r>
      <w:r w:rsidRPr="0061325A">
        <w:rPr>
          <w:rFonts w:cs="Traditional Arabic" w:hint="cs"/>
          <w:b/>
          <w:bCs/>
          <w:color w:val="000099"/>
          <w:sz w:val="32"/>
          <w:szCs w:val="32"/>
          <w:rtl/>
        </w:rPr>
        <w:t>لأمة</w:t>
      </w:r>
      <w:r w:rsidR="00566BE5" w:rsidRPr="0061325A">
        <w:rPr>
          <w:rFonts w:cs="Traditional Arabic" w:hint="cs"/>
          <w:b/>
          <w:bCs/>
          <w:color w:val="000099"/>
          <w:sz w:val="32"/>
          <w:szCs w:val="32"/>
          <w:rtl/>
        </w:rPr>
        <w:t>.</w:t>
      </w:r>
    </w:p>
    <w:p w:rsidR="00A3681C" w:rsidRPr="0061325A" w:rsidRDefault="00566BE5" w:rsidP="00B90E09">
      <w:pPr>
        <w:ind w:firstLine="282"/>
        <w:jc w:val="lowKashida"/>
        <w:rPr>
          <w:rFonts w:cs="Traditional Arabic"/>
          <w:b/>
          <w:bCs/>
          <w:color w:val="FF0000"/>
          <w:sz w:val="32"/>
          <w:szCs w:val="32"/>
          <w:rtl/>
        </w:rPr>
      </w:pPr>
      <w:r w:rsidRPr="0061325A">
        <w:rPr>
          <w:rFonts w:cs="Traditional Arabic" w:hint="cs"/>
          <w:b/>
          <w:bCs/>
          <w:color w:val="FF0000"/>
          <w:sz w:val="32"/>
          <w:szCs w:val="32"/>
          <w:rtl/>
        </w:rPr>
        <w:t>أ-</w:t>
      </w:r>
      <w:r w:rsidR="005941C4" w:rsidRPr="0061325A">
        <w:rPr>
          <w:rFonts w:cs="Traditional Arabic" w:hint="cs"/>
          <w:b/>
          <w:bCs/>
          <w:color w:val="FF0000"/>
          <w:sz w:val="32"/>
          <w:szCs w:val="32"/>
          <w:rtl/>
        </w:rPr>
        <w:t xml:space="preserve">أما </w:t>
      </w:r>
      <w:r w:rsidR="00C069C8" w:rsidRPr="0061325A">
        <w:rPr>
          <w:rFonts w:cs="Traditional Arabic" w:hint="cs"/>
          <w:b/>
          <w:bCs/>
          <w:color w:val="FF0000"/>
          <w:sz w:val="32"/>
          <w:szCs w:val="32"/>
          <w:rtl/>
        </w:rPr>
        <w:t>ال</w:t>
      </w:r>
      <w:r w:rsidR="00B90E09" w:rsidRPr="0061325A">
        <w:rPr>
          <w:rFonts w:cs="Traditional Arabic" w:hint="cs"/>
          <w:b/>
          <w:bCs/>
          <w:color w:val="FF0000"/>
          <w:sz w:val="32"/>
          <w:szCs w:val="32"/>
          <w:rtl/>
        </w:rPr>
        <w:t>كتاب</w:t>
      </w:r>
      <w:r w:rsidR="005941C4" w:rsidRPr="0061325A">
        <w:rPr>
          <w:rFonts w:cs="Traditional Arabic" w:hint="cs"/>
          <w:b/>
          <w:bCs/>
          <w:color w:val="FF0000"/>
          <w:sz w:val="32"/>
          <w:szCs w:val="32"/>
          <w:rtl/>
        </w:rPr>
        <w:t xml:space="preserve"> فقد جاءت أدلة تدل على تحريم الغناء منها:</w:t>
      </w:r>
    </w:p>
    <w:p w:rsidR="0025349F" w:rsidRPr="006003A2" w:rsidRDefault="00B90E09" w:rsidP="00B90E09">
      <w:pPr>
        <w:ind w:firstLine="282"/>
        <w:jc w:val="lowKashida"/>
        <w:rPr>
          <w:rFonts w:cs="Traditional Arabic"/>
          <w:b/>
          <w:bCs/>
          <w:color w:val="FF0000"/>
          <w:sz w:val="32"/>
          <w:szCs w:val="32"/>
          <w:rtl/>
        </w:rPr>
      </w:pPr>
      <w:r w:rsidRPr="0061325A">
        <w:rPr>
          <w:rFonts w:cs="Traditional Arabic" w:hint="cs"/>
          <w:b/>
          <w:bCs/>
          <w:color w:val="FF0000"/>
          <w:sz w:val="32"/>
          <w:szCs w:val="32"/>
          <w:rtl/>
        </w:rPr>
        <w:t>أولاً:</w:t>
      </w:r>
      <w:r w:rsidR="005941C4" w:rsidRPr="0061325A">
        <w:rPr>
          <w:rFonts w:cs="Traditional Arabic" w:hint="cs"/>
          <w:b/>
          <w:bCs/>
          <w:color w:val="000099"/>
          <w:sz w:val="32"/>
          <w:szCs w:val="32"/>
          <w:rtl/>
        </w:rPr>
        <w:t xml:space="preserve"> </w:t>
      </w:r>
      <w:r w:rsidR="0049487A" w:rsidRPr="0061325A">
        <w:rPr>
          <w:rFonts w:cs="Traditional Arabic" w:hint="cs"/>
          <w:b/>
          <w:bCs/>
          <w:color w:val="000099"/>
          <w:sz w:val="32"/>
          <w:szCs w:val="32"/>
          <w:rtl/>
        </w:rPr>
        <w:t>ق</w:t>
      </w:r>
      <w:r w:rsidR="00BC2BE6" w:rsidRPr="0061325A">
        <w:rPr>
          <w:rFonts w:cs="Traditional Arabic" w:hint="cs"/>
          <w:b/>
          <w:bCs/>
          <w:color w:val="000099"/>
          <w:sz w:val="32"/>
          <w:szCs w:val="32"/>
          <w:rtl/>
        </w:rPr>
        <w:t>وله</w:t>
      </w:r>
      <w:r w:rsidR="0049487A" w:rsidRPr="0061325A">
        <w:rPr>
          <w:rFonts w:cs="Traditional Arabic" w:hint="cs"/>
          <w:b/>
          <w:bCs/>
          <w:color w:val="000099"/>
          <w:sz w:val="32"/>
          <w:szCs w:val="32"/>
          <w:rtl/>
        </w:rPr>
        <w:t xml:space="preserve"> تعالى:</w:t>
      </w:r>
      <w:r w:rsidR="0025349F" w:rsidRPr="006003A2">
        <w:rPr>
          <w:rFonts w:cs="Traditional Arabic" w:hint="cs"/>
          <w:b/>
          <w:bCs/>
          <w:color w:val="006600"/>
          <w:sz w:val="32"/>
          <w:szCs w:val="32"/>
        </w:rPr>
        <w:sym w:font="AGA Arabesque" w:char="F05D"/>
      </w:r>
      <w:r w:rsidR="0025349F" w:rsidRPr="006003A2">
        <w:rPr>
          <w:rFonts w:cs="Traditional Arabic" w:hint="cs"/>
          <w:b/>
          <w:bCs/>
          <w:color w:val="006600"/>
          <w:sz w:val="32"/>
          <w:szCs w:val="32"/>
          <w:rtl/>
        </w:rPr>
        <w:t xml:space="preserve"> </w:t>
      </w:r>
      <w:r w:rsidR="0025349F" w:rsidRPr="006003A2">
        <w:rPr>
          <w:rFonts w:cs="Traditional Arabic"/>
          <w:bCs/>
          <w:color w:val="006600"/>
          <w:szCs w:val="32"/>
          <w:rtl/>
        </w:rPr>
        <w:t>وَمِنَ النَّاسِ مَن يَشْتَرِي لَهْوَ الْحَدِيثِ لِيُضِلَّ عَن سَبِيلِ اللَّهِ بِغَيْرِ عِلْمٍ وَيَتَّخِذَهَا هُزُوًا أُولَئِكَ لَهُمْ عَذَابٌ مُّهِينٌ</w:t>
      </w:r>
      <w:r w:rsidR="0025349F" w:rsidRPr="006003A2">
        <w:rPr>
          <w:rFonts w:cs="Traditional Arabic" w:hint="cs"/>
          <w:b/>
          <w:color w:val="006600"/>
          <w:sz w:val="32"/>
          <w:szCs w:val="32"/>
          <w:rtl/>
        </w:rPr>
        <w:t xml:space="preserve"> </w:t>
      </w:r>
      <w:r w:rsidR="0025349F" w:rsidRPr="006003A2">
        <w:rPr>
          <w:rFonts w:cs="Traditional Arabic" w:hint="cs"/>
          <w:b/>
          <w:color w:val="006600"/>
          <w:sz w:val="32"/>
          <w:szCs w:val="32"/>
        </w:rPr>
        <w:sym w:font="AGA Arabesque" w:char="F05B"/>
      </w:r>
      <w:r w:rsidR="0025349F" w:rsidRPr="0061325A">
        <w:rPr>
          <w:rFonts w:cs="Traditional Arabic" w:hint="cs"/>
          <w:b/>
          <w:bCs/>
          <w:color w:val="000099"/>
          <w:sz w:val="32"/>
          <w:szCs w:val="32"/>
          <w:rtl/>
        </w:rPr>
        <w:t xml:space="preserve"> </w:t>
      </w:r>
      <w:r w:rsidR="0025349F" w:rsidRPr="006003A2">
        <w:rPr>
          <w:rFonts w:cs="Traditional Arabic" w:hint="cs"/>
          <w:b/>
          <w:bCs/>
          <w:color w:val="FF0000"/>
          <w:rtl/>
        </w:rPr>
        <w:t>[لقمان:5]</w:t>
      </w:r>
      <w:r w:rsidR="004353E7" w:rsidRPr="0061325A">
        <w:rPr>
          <w:rFonts w:cs="Traditional Arabic" w:hint="cs"/>
          <w:b/>
          <w:bCs/>
          <w:color w:val="000099"/>
          <w:sz w:val="32"/>
          <w:szCs w:val="32"/>
          <w:rtl/>
        </w:rPr>
        <w:t xml:space="preserve">، </w:t>
      </w:r>
      <w:r w:rsidR="0025349F" w:rsidRPr="0061325A">
        <w:rPr>
          <w:rFonts w:cs="Traditional Arabic" w:hint="cs"/>
          <w:b/>
          <w:bCs/>
          <w:color w:val="000099"/>
          <w:sz w:val="32"/>
          <w:szCs w:val="32"/>
          <w:rtl/>
        </w:rPr>
        <w:t>وهذ</w:t>
      </w:r>
      <w:r w:rsidR="004353E7" w:rsidRPr="0061325A">
        <w:rPr>
          <w:rFonts w:cs="Traditional Arabic" w:hint="cs"/>
          <w:b/>
          <w:bCs/>
          <w:color w:val="000099"/>
          <w:sz w:val="32"/>
          <w:szCs w:val="32"/>
          <w:rtl/>
        </w:rPr>
        <w:t>ه</w:t>
      </w:r>
      <w:r w:rsidR="0025349F" w:rsidRPr="0061325A">
        <w:rPr>
          <w:rFonts w:cs="Traditional Arabic" w:hint="cs"/>
          <w:b/>
          <w:bCs/>
          <w:color w:val="000099"/>
          <w:sz w:val="32"/>
          <w:szCs w:val="32"/>
          <w:rtl/>
        </w:rPr>
        <w:t xml:space="preserve"> في سورة لقمان وهي سورة مكية.</w:t>
      </w:r>
    </w:p>
    <w:p w:rsidR="0025349F" w:rsidRPr="0061325A" w:rsidRDefault="004353E7" w:rsidP="00B90E09">
      <w:pPr>
        <w:ind w:firstLine="283"/>
        <w:jc w:val="lowKashida"/>
        <w:rPr>
          <w:rFonts w:cs="Traditional Arabic"/>
          <w:b/>
          <w:bCs/>
          <w:color w:val="000099"/>
          <w:sz w:val="32"/>
          <w:szCs w:val="32"/>
          <w:rtl/>
        </w:rPr>
      </w:pPr>
      <w:r w:rsidRPr="0061325A">
        <w:rPr>
          <w:rFonts w:cs="Traditional Arabic" w:hint="cs"/>
          <w:b/>
          <w:bCs/>
          <w:color w:val="000099"/>
          <w:sz w:val="32"/>
          <w:szCs w:val="32"/>
          <w:rtl/>
        </w:rPr>
        <w:t>و</w:t>
      </w:r>
      <w:r w:rsidR="008D6D7F" w:rsidRPr="0061325A">
        <w:rPr>
          <w:rFonts w:cs="Traditional Arabic" w:hint="cs"/>
          <w:b/>
          <w:bCs/>
          <w:color w:val="000099"/>
          <w:sz w:val="32"/>
          <w:szCs w:val="32"/>
          <w:rtl/>
        </w:rPr>
        <w:t>إ</w:t>
      </w:r>
      <w:r w:rsidRPr="0061325A">
        <w:rPr>
          <w:rFonts w:cs="Traditional Arabic" w:hint="cs"/>
          <w:b/>
          <w:bCs/>
          <w:color w:val="000099"/>
          <w:sz w:val="32"/>
          <w:szCs w:val="32"/>
          <w:rtl/>
        </w:rPr>
        <w:t>ن النا</w:t>
      </w:r>
      <w:r w:rsidR="0025349F" w:rsidRPr="0061325A">
        <w:rPr>
          <w:rFonts w:cs="Traditional Arabic" w:hint="cs"/>
          <w:b/>
          <w:bCs/>
          <w:color w:val="000099"/>
          <w:sz w:val="32"/>
          <w:szCs w:val="32"/>
          <w:rtl/>
        </w:rPr>
        <w:t xml:space="preserve">ظر </w:t>
      </w:r>
      <w:r w:rsidRPr="0061325A">
        <w:rPr>
          <w:rFonts w:cs="Traditional Arabic" w:hint="cs"/>
          <w:b/>
          <w:bCs/>
          <w:color w:val="000099"/>
          <w:sz w:val="32"/>
          <w:szCs w:val="32"/>
          <w:rtl/>
        </w:rPr>
        <w:t>في</w:t>
      </w:r>
      <w:r w:rsidR="0025349F" w:rsidRPr="0061325A">
        <w:rPr>
          <w:rFonts w:cs="Traditional Arabic" w:hint="cs"/>
          <w:b/>
          <w:bCs/>
          <w:color w:val="000099"/>
          <w:sz w:val="32"/>
          <w:szCs w:val="32"/>
          <w:rtl/>
        </w:rPr>
        <w:t xml:space="preserve"> تأويل السلف من الصحابة وغيرهم</w:t>
      </w:r>
      <w:r w:rsidR="008D6D7F" w:rsidRPr="0061325A">
        <w:rPr>
          <w:rFonts w:cs="Traditional Arabic" w:hint="cs"/>
          <w:b/>
          <w:bCs/>
          <w:color w:val="000099"/>
          <w:sz w:val="32"/>
          <w:szCs w:val="32"/>
          <w:rtl/>
        </w:rPr>
        <w:t xml:space="preserve"> </w:t>
      </w:r>
      <w:r w:rsidR="008D6D7F" w:rsidRPr="0061325A">
        <w:rPr>
          <w:rFonts w:cs="Traditional Arabic" w:hint="cs"/>
          <w:b/>
          <w:bCs/>
          <w:color w:val="FF0000"/>
          <w:sz w:val="32"/>
          <w:szCs w:val="32"/>
          <w:rtl/>
        </w:rPr>
        <w:t>للهو الحديث</w:t>
      </w:r>
      <w:r w:rsidR="008D6D7F" w:rsidRPr="0061325A">
        <w:rPr>
          <w:rFonts w:cs="Traditional Arabic" w:hint="cs"/>
          <w:b/>
          <w:bCs/>
          <w:color w:val="000099"/>
          <w:sz w:val="32"/>
          <w:szCs w:val="32"/>
          <w:rtl/>
        </w:rPr>
        <w:t xml:space="preserve"> ي</w:t>
      </w:r>
      <w:r w:rsidR="0025349F" w:rsidRPr="0061325A">
        <w:rPr>
          <w:rFonts w:cs="Traditional Arabic" w:hint="cs"/>
          <w:b/>
          <w:bCs/>
          <w:color w:val="000099"/>
          <w:sz w:val="32"/>
          <w:szCs w:val="32"/>
          <w:rtl/>
        </w:rPr>
        <w:t>جد أن ثمّة اتفاقاً على أن</w:t>
      </w:r>
      <w:r w:rsidRPr="0061325A">
        <w:rPr>
          <w:rFonts w:cs="Traditional Arabic" w:hint="cs"/>
          <w:b/>
          <w:bCs/>
          <w:color w:val="000099"/>
          <w:sz w:val="32"/>
          <w:szCs w:val="32"/>
          <w:rtl/>
        </w:rPr>
        <w:t xml:space="preserve"> الغناء</w:t>
      </w:r>
      <w:r w:rsidR="0025349F" w:rsidRPr="0061325A">
        <w:rPr>
          <w:rFonts w:cs="Traditional Arabic" w:hint="cs"/>
          <w:b/>
          <w:bCs/>
          <w:color w:val="000099"/>
          <w:sz w:val="32"/>
          <w:szCs w:val="32"/>
          <w:rtl/>
        </w:rPr>
        <w:t xml:space="preserve"> داخل من جملة المعاني التي تأتي على هذا الآية، وأطبق تفسير الصحابة </w:t>
      </w:r>
      <w:r w:rsidR="00B90E09" w:rsidRPr="0061325A">
        <w:rPr>
          <w:rFonts w:cs="Traditional Arabic" w:hint="cs"/>
          <w:b/>
          <w:bCs/>
          <w:color w:val="000099"/>
          <w:sz w:val="32"/>
          <w:szCs w:val="32"/>
          <w:rtl/>
        </w:rPr>
        <w:t>على هذا المعنى.</w:t>
      </w:r>
    </w:p>
    <w:p w:rsidR="0025349F" w:rsidRPr="0061325A" w:rsidRDefault="0025349F" w:rsidP="00423EF1">
      <w:pPr>
        <w:ind w:firstLine="283"/>
        <w:jc w:val="lowKashida"/>
        <w:rPr>
          <w:rFonts w:cs="Traditional Arabic"/>
          <w:b/>
          <w:bCs/>
          <w:color w:val="000099"/>
          <w:sz w:val="32"/>
          <w:szCs w:val="32"/>
          <w:rtl/>
        </w:rPr>
      </w:pPr>
      <w:r w:rsidRPr="0061325A">
        <w:rPr>
          <w:rFonts w:cs="Traditional Arabic" w:hint="cs"/>
          <w:b/>
          <w:bCs/>
          <w:color w:val="000099"/>
          <w:sz w:val="32"/>
          <w:szCs w:val="32"/>
          <w:rtl/>
        </w:rPr>
        <w:t xml:space="preserve">يقول </w:t>
      </w:r>
      <w:r w:rsidR="005A4F33" w:rsidRPr="0061325A">
        <w:rPr>
          <w:rFonts w:cs="Traditional Arabic" w:hint="cs"/>
          <w:b/>
          <w:bCs/>
          <w:color w:val="000099"/>
          <w:sz w:val="32"/>
          <w:szCs w:val="32"/>
          <w:rtl/>
        </w:rPr>
        <w:t xml:space="preserve">الإمام </w:t>
      </w:r>
      <w:r w:rsidRPr="0061325A">
        <w:rPr>
          <w:rFonts w:cs="Traditional Arabic" w:hint="cs"/>
          <w:b/>
          <w:bCs/>
          <w:color w:val="000099"/>
          <w:sz w:val="32"/>
          <w:szCs w:val="32"/>
          <w:rtl/>
        </w:rPr>
        <w:t>الحاكم في مستدركه</w:t>
      </w:r>
      <w:r w:rsidR="005A4F33" w:rsidRPr="0061325A">
        <w:rPr>
          <w:rFonts w:cs="Traditional Arabic" w:hint="cs"/>
          <w:b/>
          <w:bCs/>
          <w:color w:val="000099"/>
          <w:sz w:val="32"/>
          <w:szCs w:val="32"/>
          <w:rtl/>
        </w:rPr>
        <w:t>(</w:t>
      </w:r>
      <w:r w:rsidR="00423EF1" w:rsidRPr="0061325A">
        <w:rPr>
          <w:rFonts w:cs="Traditional Arabic" w:hint="cs"/>
          <w:b/>
          <w:bCs/>
          <w:color w:val="000099"/>
          <w:sz w:val="32"/>
          <w:szCs w:val="32"/>
          <w:rtl/>
        </w:rPr>
        <w:t>2/283</w:t>
      </w:r>
      <w:r w:rsidR="005A4F33" w:rsidRPr="0061325A">
        <w:rPr>
          <w:rFonts w:cs="Traditional Arabic" w:hint="cs"/>
          <w:b/>
          <w:bCs/>
          <w:color w:val="000099"/>
          <w:sz w:val="32"/>
          <w:szCs w:val="32"/>
          <w:rtl/>
        </w:rPr>
        <w:t>)</w:t>
      </w:r>
      <w:r w:rsidRPr="0061325A">
        <w:rPr>
          <w:rFonts w:cs="Traditional Arabic" w:hint="cs"/>
          <w:b/>
          <w:bCs/>
          <w:color w:val="000099"/>
          <w:sz w:val="32"/>
          <w:szCs w:val="32"/>
          <w:rtl/>
        </w:rPr>
        <w:t xml:space="preserve">: في أوائل كتابه التفسير:( </w:t>
      </w:r>
      <w:r w:rsidR="00423EF1" w:rsidRPr="0061325A">
        <w:rPr>
          <w:rFonts w:cs="Traditional Arabic"/>
          <w:b/>
          <w:bCs/>
          <w:color w:val="000099"/>
          <w:sz w:val="32"/>
          <w:szCs w:val="32"/>
          <w:rtl/>
        </w:rPr>
        <w:t>ليعلم طالب هذا العلم أن تفسير الصحابي الذي شهد الوحي والتنزيل عند الشيخين</w:t>
      </w:r>
      <w:r w:rsidR="00423EF1" w:rsidRPr="0061325A">
        <w:rPr>
          <w:rFonts w:cs="Traditional Arabic" w:hint="cs"/>
          <w:b/>
          <w:bCs/>
          <w:color w:val="000099"/>
          <w:sz w:val="32"/>
          <w:szCs w:val="32"/>
          <w:rtl/>
        </w:rPr>
        <w:t>- يعني البخاري ومسلم -</w:t>
      </w:r>
      <w:r w:rsidR="00423EF1" w:rsidRPr="0061325A">
        <w:rPr>
          <w:rFonts w:cs="Traditional Arabic"/>
          <w:b/>
          <w:bCs/>
          <w:color w:val="000099"/>
          <w:sz w:val="32"/>
          <w:szCs w:val="32"/>
          <w:rtl/>
        </w:rPr>
        <w:t xml:space="preserve"> حديث مسند</w:t>
      </w:r>
      <w:r w:rsidR="00423EF1" w:rsidRPr="0061325A">
        <w:rPr>
          <w:rFonts w:cs="Traditional Arabic" w:hint="cs"/>
          <w:b/>
          <w:bCs/>
          <w:color w:val="000099"/>
          <w:sz w:val="32"/>
          <w:szCs w:val="32"/>
          <w:rtl/>
        </w:rPr>
        <w:t xml:space="preserve"> </w:t>
      </w:r>
      <w:r w:rsidRPr="0061325A">
        <w:rPr>
          <w:rFonts w:cs="Traditional Arabic" w:hint="cs"/>
          <w:b/>
          <w:bCs/>
          <w:color w:val="000099"/>
          <w:sz w:val="32"/>
          <w:szCs w:val="32"/>
          <w:rtl/>
        </w:rPr>
        <w:t>)</w:t>
      </w:r>
      <w:r w:rsidR="00423EF1" w:rsidRPr="0061325A">
        <w:rPr>
          <w:rFonts w:cs="Traditional Arabic" w:hint="cs"/>
          <w:b/>
          <w:bCs/>
          <w:color w:val="000099"/>
          <w:sz w:val="32"/>
          <w:szCs w:val="32"/>
          <w:rtl/>
        </w:rPr>
        <w:t>.</w:t>
      </w:r>
    </w:p>
    <w:p w:rsidR="0025349F" w:rsidRPr="0061325A" w:rsidRDefault="0025349F" w:rsidP="00423EF1">
      <w:pPr>
        <w:ind w:firstLine="283"/>
        <w:jc w:val="lowKashida"/>
        <w:rPr>
          <w:rFonts w:cs="Traditional Arabic"/>
          <w:b/>
          <w:bCs/>
          <w:color w:val="000099"/>
          <w:sz w:val="32"/>
          <w:szCs w:val="32"/>
          <w:rtl/>
        </w:rPr>
      </w:pPr>
      <w:r w:rsidRPr="0061325A">
        <w:rPr>
          <w:rFonts w:cs="Traditional Arabic" w:hint="cs"/>
          <w:b/>
          <w:bCs/>
          <w:color w:val="000099"/>
          <w:sz w:val="32"/>
          <w:szCs w:val="32"/>
          <w:rtl/>
        </w:rPr>
        <w:t>وقد روى ابن جرير الطبري</w:t>
      </w:r>
      <w:r w:rsidR="00423EF1" w:rsidRPr="0061325A">
        <w:rPr>
          <w:rFonts w:cs="Traditional Arabic" w:hint="cs"/>
          <w:b/>
          <w:bCs/>
          <w:color w:val="000099"/>
          <w:sz w:val="32"/>
          <w:szCs w:val="32"/>
          <w:rtl/>
        </w:rPr>
        <w:t>(10/201)</w:t>
      </w:r>
      <w:r w:rsidRPr="0061325A">
        <w:rPr>
          <w:rFonts w:cs="Traditional Arabic" w:hint="cs"/>
          <w:b/>
          <w:bCs/>
          <w:color w:val="000099"/>
          <w:sz w:val="32"/>
          <w:szCs w:val="32"/>
          <w:rtl/>
        </w:rPr>
        <w:t xml:space="preserve"> والبيهقي في سننه</w:t>
      </w:r>
      <w:r w:rsidR="00423EF1" w:rsidRPr="0061325A">
        <w:rPr>
          <w:rFonts w:cs="Traditional Arabic" w:hint="cs"/>
          <w:b/>
          <w:bCs/>
          <w:color w:val="000099"/>
          <w:sz w:val="32"/>
          <w:szCs w:val="32"/>
          <w:rtl/>
        </w:rPr>
        <w:t xml:space="preserve"> (10/223) </w:t>
      </w:r>
      <w:r w:rsidRPr="0061325A">
        <w:rPr>
          <w:rFonts w:cs="Traditional Arabic" w:hint="cs"/>
          <w:b/>
          <w:bCs/>
          <w:color w:val="000099"/>
          <w:sz w:val="32"/>
          <w:szCs w:val="32"/>
          <w:rtl/>
        </w:rPr>
        <w:t>وغيرهم</w:t>
      </w:r>
      <w:r w:rsidR="00423EF1" w:rsidRPr="0061325A">
        <w:rPr>
          <w:rFonts w:cs="Traditional Arabic" w:hint="cs"/>
          <w:b/>
          <w:bCs/>
          <w:color w:val="000099"/>
          <w:sz w:val="32"/>
          <w:szCs w:val="32"/>
          <w:rtl/>
        </w:rPr>
        <w:t>ا</w:t>
      </w:r>
      <w:r w:rsidRPr="0061325A">
        <w:rPr>
          <w:rFonts w:cs="Traditional Arabic" w:hint="cs"/>
          <w:b/>
          <w:bCs/>
          <w:color w:val="000099"/>
          <w:sz w:val="32"/>
          <w:szCs w:val="32"/>
          <w:rtl/>
        </w:rPr>
        <w:t xml:space="preserve"> من حديث سعيد بن جبير عن أبي الصهباء عن عبدالله بن مسعود </w:t>
      </w:r>
      <w:r w:rsidR="00B70D0A" w:rsidRPr="0061325A">
        <w:rPr>
          <w:rFonts w:cs="Traditional Arabic" w:hint="cs"/>
          <w:b/>
          <w:bCs/>
          <w:color w:val="000099"/>
          <w:sz w:val="32"/>
          <w:szCs w:val="32"/>
        </w:rPr>
        <w:sym w:font="AGA Arabesque" w:char="F074"/>
      </w:r>
      <w:r w:rsidRPr="0061325A">
        <w:rPr>
          <w:rFonts w:cs="Traditional Arabic" w:hint="cs"/>
          <w:b/>
          <w:bCs/>
          <w:color w:val="000099"/>
          <w:sz w:val="32"/>
          <w:szCs w:val="32"/>
          <w:rtl/>
        </w:rPr>
        <w:t xml:space="preserve"> أنه قال في تأويل هذه الآية:( واللهِ الذي لا إله إلا هو إن لهو الحد</w:t>
      </w:r>
      <w:r w:rsidR="009D5687" w:rsidRPr="0061325A">
        <w:rPr>
          <w:rFonts w:cs="Traditional Arabic" w:hint="cs"/>
          <w:b/>
          <w:bCs/>
          <w:color w:val="000099"/>
          <w:sz w:val="32"/>
          <w:szCs w:val="32"/>
          <w:rtl/>
        </w:rPr>
        <w:t>يث لهو الغناء ) ثم ذكرها ثلاثاً، ف</w:t>
      </w:r>
      <w:r w:rsidRPr="0061325A">
        <w:rPr>
          <w:rFonts w:cs="Traditional Arabic" w:hint="cs"/>
          <w:b/>
          <w:bCs/>
          <w:color w:val="000099"/>
          <w:sz w:val="32"/>
          <w:szCs w:val="32"/>
          <w:rtl/>
        </w:rPr>
        <w:t xml:space="preserve">هذا </w:t>
      </w:r>
      <w:r w:rsidR="009D5687" w:rsidRPr="0061325A">
        <w:rPr>
          <w:rFonts w:cs="Traditional Arabic" w:hint="cs"/>
          <w:b/>
          <w:bCs/>
          <w:color w:val="000099"/>
          <w:sz w:val="32"/>
          <w:szCs w:val="32"/>
          <w:rtl/>
        </w:rPr>
        <w:t xml:space="preserve">قول </w:t>
      </w:r>
      <w:r w:rsidRPr="0061325A">
        <w:rPr>
          <w:rFonts w:cs="Traditional Arabic" w:hint="cs"/>
          <w:b/>
          <w:bCs/>
          <w:color w:val="000099"/>
          <w:sz w:val="32"/>
          <w:szCs w:val="32"/>
          <w:rtl/>
        </w:rPr>
        <w:t>ابن مسعود وهو من أعلم الصحابة بالتفسير، إن لم يكن أعلمهم على الإطلاق.</w:t>
      </w:r>
    </w:p>
    <w:p w:rsidR="0025349F" w:rsidRPr="0061325A" w:rsidRDefault="0025349F" w:rsidP="008D6D7F">
      <w:pPr>
        <w:ind w:firstLine="283"/>
        <w:jc w:val="lowKashida"/>
        <w:rPr>
          <w:rFonts w:cs="Traditional Arabic"/>
          <w:b/>
          <w:bCs/>
          <w:color w:val="000099"/>
          <w:sz w:val="32"/>
          <w:szCs w:val="32"/>
          <w:rtl/>
        </w:rPr>
      </w:pPr>
      <w:r w:rsidRPr="0061325A">
        <w:rPr>
          <w:rFonts w:cs="Traditional Arabic" w:hint="cs"/>
          <w:b/>
          <w:bCs/>
          <w:color w:val="000099"/>
          <w:sz w:val="32"/>
          <w:szCs w:val="32"/>
          <w:rtl/>
        </w:rPr>
        <w:t>و</w:t>
      </w:r>
      <w:r w:rsidR="008D6D7F" w:rsidRPr="0061325A">
        <w:rPr>
          <w:rFonts w:cs="Traditional Arabic" w:hint="cs"/>
          <w:b/>
          <w:bCs/>
          <w:color w:val="000099"/>
          <w:sz w:val="32"/>
          <w:szCs w:val="32"/>
          <w:rtl/>
        </w:rPr>
        <w:t xml:space="preserve">ابن مسعود </w:t>
      </w:r>
      <w:r w:rsidR="008D6D7F" w:rsidRPr="0061325A">
        <w:rPr>
          <w:rFonts w:cs="Traditional Arabic" w:hint="cs"/>
          <w:b/>
          <w:bCs/>
          <w:color w:val="000099"/>
          <w:sz w:val="32"/>
          <w:szCs w:val="32"/>
        </w:rPr>
        <w:sym w:font="AGA Arabesque" w:char="F074"/>
      </w:r>
      <w:r w:rsidR="008D6D7F" w:rsidRPr="0061325A">
        <w:rPr>
          <w:rFonts w:cs="Traditional Arabic" w:hint="cs"/>
          <w:b/>
          <w:bCs/>
          <w:color w:val="000099"/>
          <w:sz w:val="32"/>
          <w:szCs w:val="32"/>
          <w:rtl/>
        </w:rPr>
        <w:t xml:space="preserve"> ي</w:t>
      </w:r>
      <w:r w:rsidRPr="0061325A">
        <w:rPr>
          <w:rFonts w:cs="Traditional Arabic" w:hint="cs"/>
          <w:b/>
          <w:bCs/>
          <w:color w:val="000099"/>
          <w:sz w:val="32"/>
          <w:szCs w:val="32"/>
          <w:rtl/>
        </w:rPr>
        <w:t>قسم على هذا التفسير، وهو يتلو</w:t>
      </w:r>
      <w:r w:rsidR="00B90E09" w:rsidRPr="0061325A">
        <w:rPr>
          <w:rFonts w:cs="Traditional Arabic" w:hint="cs"/>
          <w:b/>
          <w:bCs/>
          <w:color w:val="000099"/>
          <w:sz w:val="32"/>
          <w:szCs w:val="32"/>
          <w:rtl/>
        </w:rPr>
        <w:t xml:space="preserve"> ويحفظ قولَّ الحق تبارك وتعالى</w:t>
      </w:r>
      <w:r w:rsidRPr="0061325A">
        <w:rPr>
          <w:rFonts w:cs="Traditional Arabic" w:hint="cs"/>
          <w:b/>
          <w:bCs/>
          <w:color w:val="000099"/>
          <w:sz w:val="32"/>
          <w:szCs w:val="32"/>
          <w:rtl/>
        </w:rPr>
        <w:t>:</w:t>
      </w:r>
      <w:r w:rsidR="008D6D7F" w:rsidRPr="006003A2">
        <w:rPr>
          <w:rFonts w:cs="Traditional Arabic" w:hint="cs"/>
          <w:b/>
          <w:bCs/>
          <w:color w:val="006600"/>
          <w:sz w:val="32"/>
          <w:szCs w:val="32"/>
        </w:rPr>
        <w:sym w:font="AGA Arabesque" w:char="F05D"/>
      </w:r>
      <w:r w:rsidRPr="006003A2">
        <w:rPr>
          <w:rFonts w:cs="Traditional Arabic"/>
          <w:b/>
          <w:bCs/>
          <w:color w:val="006600"/>
          <w:sz w:val="32"/>
          <w:szCs w:val="32"/>
          <w:rtl/>
        </w:rPr>
        <w:t>وَيَوْمَ الْقِيَامَةِ تَرَى الَّذِينَ كَذَبُواْ عَلَى اللَّهِ وُجُوهُهُم مُّسْوَدَّةٌ</w:t>
      </w:r>
      <w:r w:rsidR="008D6D7F" w:rsidRPr="006003A2">
        <w:rPr>
          <w:rFonts w:cs="Traditional Arabic" w:hint="cs"/>
          <w:b/>
          <w:bCs/>
          <w:color w:val="006600"/>
          <w:sz w:val="32"/>
          <w:szCs w:val="32"/>
        </w:rPr>
        <w:sym w:font="AGA Arabesque" w:char="F05B"/>
      </w:r>
      <w:r w:rsidRPr="006003A2">
        <w:rPr>
          <w:rFonts w:cs="Traditional Arabic" w:hint="cs"/>
          <w:b/>
          <w:bCs/>
          <w:color w:val="006600"/>
          <w:sz w:val="32"/>
          <w:szCs w:val="32"/>
          <w:rtl/>
        </w:rPr>
        <w:t xml:space="preserve"> </w:t>
      </w:r>
      <w:r w:rsidR="008D6D7F" w:rsidRPr="006003A2">
        <w:rPr>
          <w:rFonts w:cs="Traditional Arabic" w:hint="cs"/>
          <w:b/>
          <w:bCs/>
          <w:color w:val="FF0000"/>
          <w:rtl/>
        </w:rPr>
        <w:t>[</w:t>
      </w:r>
      <w:r w:rsidRPr="006003A2">
        <w:rPr>
          <w:rFonts w:cs="Traditional Arabic"/>
          <w:b/>
          <w:bCs/>
          <w:color w:val="FF0000"/>
          <w:sz w:val="16"/>
          <w:szCs w:val="16"/>
          <w:rtl/>
        </w:rPr>
        <w:t xml:space="preserve"> </w:t>
      </w:r>
      <w:r w:rsidRPr="006003A2">
        <w:rPr>
          <w:rFonts w:cs="Traditional Arabic"/>
          <w:b/>
          <w:bCs/>
          <w:color w:val="FF0000"/>
          <w:rtl/>
        </w:rPr>
        <w:t>الزمر</w:t>
      </w:r>
      <w:r w:rsidR="008D6D7F" w:rsidRPr="006003A2">
        <w:rPr>
          <w:rFonts w:cs="Traditional Arabic" w:hint="cs"/>
          <w:b/>
          <w:bCs/>
          <w:color w:val="FF0000"/>
          <w:rtl/>
        </w:rPr>
        <w:t>:</w:t>
      </w:r>
      <w:r w:rsidRPr="006003A2">
        <w:rPr>
          <w:rFonts w:cs="Traditional Arabic"/>
          <w:b/>
          <w:bCs/>
          <w:color w:val="FF0000"/>
          <w:rtl/>
        </w:rPr>
        <w:t>60</w:t>
      </w:r>
      <w:r w:rsidR="008D6D7F" w:rsidRPr="006003A2">
        <w:rPr>
          <w:rFonts w:cs="Traditional Arabic" w:hint="cs"/>
          <w:b/>
          <w:bCs/>
          <w:color w:val="FF0000"/>
          <w:rtl/>
        </w:rPr>
        <w:t>]</w:t>
      </w:r>
      <w:r w:rsidRPr="0061325A">
        <w:rPr>
          <w:rFonts w:cs="Traditional Arabic" w:hint="cs"/>
          <w:b/>
          <w:bCs/>
          <w:color w:val="000099"/>
          <w:sz w:val="32"/>
          <w:szCs w:val="32"/>
          <w:rtl/>
        </w:rPr>
        <w:t>.</w:t>
      </w:r>
    </w:p>
    <w:p w:rsidR="0025349F" w:rsidRPr="0061325A" w:rsidRDefault="0025349F" w:rsidP="006003A2">
      <w:pPr>
        <w:ind w:firstLine="283"/>
        <w:jc w:val="lowKashida"/>
        <w:rPr>
          <w:rFonts w:cs="Traditional Arabic"/>
          <w:b/>
          <w:bCs/>
          <w:color w:val="000099"/>
          <w:sz w:val="32"/>
          <w:szCs w:val="32"/>
          <w:rtl/>
        </w:rPr>
      </w:pPr>
      <w:r w:rsidRPr="0061325A">
        <w:rPr>
          <w:rFonts w:cs="Traditional Arabic" w:hint="cs"/>
          <w:b/>
          <w:bCs/>
          <w:color w:val="000099"/>
          <w:sz w:val="32"/>
          <w:szCs w:val="32"/>
          <w:rtl/>
        </w:rPr>
        <w:t xml:space="preserve">وجاء </w:t>
      </w:r>
      <w:r w:rsidR="008D6D7F" w:rsidRPr="0061325A">
        <w:rPr>
          <w:rFonts w:cs="Traditional Arabic" w:hint="cs"/>
          <w:b/>
          <w:bCs/>
          <w:color w:val="000099"/>
          <w:sz w:val="32"/>
          <w:szCs w:val="32"/>
          <w:rtl/>
        </w:rPr>
        <w:t xml:space="preserve">هذا التفسير </w:t>
      </w:r>
      <w:r w:rsidR="009E28AE" w:rsidRPr="0061325A">
        <w:rPr>
          <w:rFonts w:cs="Traditional Arabic" w:hint="cs"/>
          <w:b/>
          <w:bCs/>
          <w:color w:val="000099"/>
          <w:sz w:val="32"/>
          <w:szCs w:val="32"/>
          <w:rtl/>
        </w:rPr>
        <w:t xml:space="preserve">- </w:t>
      </w:r>
      <w:r w:rsidR="008D6D7F" w:rsidRPr="0061325A">
        <w:rPr>
          <w:rFonts w:cs="Traditional Arabic" w:hint="cs"/>
          <w:b/>
          <w:bCs/>
          <w:color w:val="000099"/>
          <w:sz w:val="32"/>
          <w:szCs w:val="32"/>
          <w:rtl/>
        </w:rPr>
        <w:t xml:space="preserve">أيضاً </w:t>
      </w:r>
      <w:r w:rsidR="009E28AE" w:rsidRPr="0061325A">
        <w:rPr>
          <w:rFonts w:cs="Traditional Arabic" w:hint="cs"/>
          <w:b/>
          <w:bCs/>
          <w:color w:val="000099"/>
          <w:sz w:val="32"/>
          <w:szCs w:val="32"/>
          <w:rtl/>
        </w:rPr>
        <w:t xml:space="preserve">- </w:t>
      </w:r>
      <w:r w:rsidRPr="0061325A">
        <w:rPr>
          <w:rFonts w:cs="Traditional Arabic" w:hint="cs"/>
          <w:b/>
          <w:bCs/>
          <w:color w:val="000099"/>
          <w:sz w:val="32"/>
          <w:szCs w:val="32"/>
          <w:rtl/>
        </w:rPr>
        <w:t xml:space="preserve">عن </w:t>
      </w:r>
      <w:r w:rsidR="008D6D7F" w:rsidRPr="0061325A">
        <w:rPr>
          <w:rFonts w:cs="Traditional Arabic" w:hint="cs"/>
          <w:b/>
          <w:bCs/>
          <w:color w:val="000099"/>
          <w:sz w:val="32"/>
          <w:szCs w:val="32"/>
          <w:rtl/>
        </w:rPr>
        <w:t>ا</w:t>
      </w:r>
      <w:r w:rsidRPr="0061325A">
        <w:rPr>
          <w:rFonts w:cs="Traditional Arabic" w:hint="cs"/>
          <w:b/>
          <w:bCs/>
          <w:color w:val="000099"/>
          <w:sz w:val="32"/>
          <w:szCs w:val="32"/>
          <w:rtl/>
        </w:rPr>
        <w:t>بن عباس</w:t>
      </w:r>
      <w:r w:rsidR="008D6D7F" w:rsidRPr="0061325A">
        <w:rPr>
          <w:rFonts w:cs="Traditional Arabic" w:hint="cs"/>
          <w:b/>
          <w:bCs/>
          <w:color w:val="000099"/>
          <w:sz w:val="32"/>
          <w:szCs w:val="32"/>
          <w:rtl/>
        </w:rPr>
        <w:t xml:space="preserve"> - رضي الله عنهما -</w:t>
      </w:r>
      <w:r w:rsidRPr="0061325A">
        <w:rPr>
          <w:rFonts w:cs="Traditional Arabic" w:hint="cs"/>
          <w:b/>
          <w:bCs/>
          <w:color w:val="000099"/>
          <w:sz w:val="32"/>
          <w:szCs w:val="32"/>
          <w:rtl/>
        </w:rPr>
        <w:t xml:space="preserve">، </w:t>
      </w:r>
      <w:r w:rsidR="008D6D7F" w:rsidRPr="0061325A">
        <w:rPr>
          <w:rFonts w:cs="Traditional Arabic" w:hint="cs"/>
          <w:b/>
          <w:bCs/>
          <w:color w:val="000099"/>
          <w:sz w:val="32"/>
          <w:szCs w:val="32"/>
          <w:rtl/>
        </w:rPr>
        <w:t>أنه قال</w:t>
      </w:r>
      <w:r w:rsidRPr="0061325A">
        <w:rPr>
          <w:rFonts w:cs="Traditional Arabic"/>
          <w:b/>
          <w:bCs/>
          <w:color w:val="000099"/>
          <w:sz w:val="32"/>
          <w:szCs w:val="32"/>
          <w:rtl/>
        </w:rPr>
        <w:t>:</w:t>
      </w:r>
      <w:r w:rsidRPr="0061325A">
        <w:rPr>
          <w:rFonts w:cs="Traditional Arabic" w:hint="cs"/>
          <w:b/>
          <w:bCs/>
          <w:color w:val="000099"/>
          <w:sz w:val="32"/>
          <w:szCs w:val="32"/>
          <w:rtl/>
        </w:rPr>
        <w:t xml:space="preserve">( </w:t>
      </w:r>
      <w:r w:rsidRPr="0061325A">
        <w:rPr>
          <w:rFonts w:cs="Traditional Arabic"/>
          <w:b/>
          <w:bCs/>
          <w:color w:val="000099"/>
          <w:sz w:val="32"/>
          <w:szCs w:val="32"/>
          <w:rtl/>
        </w:rPr>
        <w:t>نزلت في الغناء وأشباهه</w:t>
      </w:r>
      <w:r w:rsidRPr="0061325A">
        <w:rPr>
          <w:rFonts w:cs="Traditional Arabic" w:hint="cs"/>
          <w:b/>
          <w:bCs/>
          <w:color w:val="000099"/>
          <w:sz w:val="32"/>
          <w:szCs w:val="32"/>
          <w:rtl/>
        </w:rPr>
        <w:t>).</w:t>
      </w:r>
      <w:r w:rsidR="008D6D7F" w:rsidRPr="0061325A">
        <w:rPr>
          <w:rFonts w:cs="Traditional Arabic" w:hint="cs"/>
          <w:b/>
          <w:bCs/>
          <w:color w:val="000099"/>
          <w:sz w:val="32"/>
          <w:szCs w:val="32"/>
          <w:rtl/>
        </w:rPr>
        <w:t xml:space="preserve"> </w:t>
      </w:r>
      <w:r w:rsidR="006003A2" w:rsidRPr="006003A2">
        <w:rPr>
          <w:rFonts w:cs="Traditional Arabic" w:hint="cs"/>
          <w:b/>
          <w:bCs/>
          <w:color w:val="FF0000"/>
          <w:rtl/>
        </w:rPr>
        <w:t>[</w:t>
      </w:r>
      <w:r w:rsidR="008D6D7F" w:rsidRPr="006003A2">
        <w:rPr>
          <w:rFonts w:cs="Traditional Arabic" w:hint="cs"/>
          <w:b/>
          <w:bCs/>
          <w:color w:val="FF0000"/>
          <w:rtl/>
        </w:rPr>
        <w:t>أخرجه البخاري في الأدب المفرد</w:t>
      </w:r>
      <w:r w:rsidR="00DF7942" w:rsidRPr="006003A2">
        <w:rPr>
          <w:rFonts w:cs="Traditional Arabic" w:hint="cs"/>
          <w:b/>
          <w:bCs/>
          <w:color w:val="FF0000"/>
          <w:rtl/>
        </w:rPr>
        <w:t>(786)</w:t>
      </w:r>
      <w:r w:rsidR="008D6D7F" w:rsidRPr="006003A2">
        <w:rPr>
          <w:rFonts w:cs="Traditional Arabic" w:hint="cs"/>
          <w:b/>
          <w:bCs/>
          <w:color w:val="FF0000"/>
          <w:rtl/>
        </w:rPr>
        <w:t>، وابن جرير الطبري</w:t>
      </w:r>
      <w:r w:rsidR="00DF7942" w:rsidRPr="006003A2">
        <w:rPr>
          <w:rFonts w:cs="Traditional Arabic" w:hint="cs"/>
          <w:b/>
          <w:bCs/>
          <w:color w:val="FF0000"/>
          <w:rtl/>
        </w:rPr>
        <w:t>(10/201)</w:t>
      </w:r>
      <w:r w:rsidR="008D6D7F" w:rsidRPr="006003A2">
        <w:rPr>
          <w:rFonts w:cs="Traditional Arabic" w:hint="cs"/>
          <w:b/>
          <w:bCs/>
          <w:color w:val="FF0000"/>
          <w:rtl/>
        </w:rPr>
        <w:t xml:space="preserve">، </w:t>
      </w:r>
      <w:r w:rsidR="00DF7942" w:rsidRPr="006003A2">
        <w:rPr>
          <w:rFonts w:cs="Traditional Arabic" w:hint="cs"/>
          <w:b/>
          <w:bCs/>
          <w:color w:val="FF0000"/>
          <w:rtl/>
        </w:rPr>
        <w:t>والبيهقي في السنن(10/221)، وصححه الألباني</w:t>
      </w:r>
      <w:r w:rsidR="006003A2" w:rsidRPr="006003A2">
        <w:rPr>
          <w:rFonts w:cs="Traditional Arabic" w:hint="cs"/>
          <w:b/>
          <w:bCs/>
          <w:color w:val="FF0000"/>
          <w:rtl/>
        </w:rPr>
        <w:t>]</w:t>
      </w:r>
      <w:r w:rsidR="008D6D7F" w:rsidRPr="0061325A">
        <w:rPr>
          <w:rFonts w:cs="Traditional Arabic" w:hint="cs"/>
          <w:b/>
          <w:bCs/>
          <w:color w:val="000099"/>
          <w:sz w:val="32"/>
          <w:szCs w:val="32"/>
          <w:rtl/>
        </w:rPr>
        <w:t>.</w:t>
      </w:r>
    </w:p>
    <w:p w:rsidR="0025349F" w:rsidRPr="0061325A" w:rsidRDefault="009257D0" w:rsidP="00B90E09">
      <w:pPr>
        <w:ind w:firstLine="283"/>
        <w:jc w:val="lowKashida"/>
        <w:rPr>
          <w:rFonts w:cs="Traditional Arabic"/>
          <w:b/>
          <w:bCs/>
          <w:color w:val="000099"/>
          <w:sz w:val="32"/>
          <w:szCs w:val="32"/>
        </w:rPr>
      </w:pPr>
      <w:r w:rsidRPr="0061325A">
        <w:rPr>
          <w:rFonts w:cs="Traditional Arabic" w:hint="cs"/>
          <w:b/>
          <w:bCs/>
          <w:color w:val="000099"/>
          <w:sz w:val="32"/>
          <w:szCs w:val="32"/>
          <w:rtl/>
        </w:rPr>
        <w:lastRenderedPageBreak/>
        <w:t>وروي تفسير ذلك بـ</w:t>
      </w:r>
      <w:r w:rsidR="0025349F" w:rsidRPr="0061325A">
        <w:rPr>
          <w:rFonts w:cs="Traditional Arabic" w:hint="cs"/>
          <w:b/>
          <w:bCs/>
          <w:color w:val="000099"/>
          <w:sz w:val="32"/>
          <w:szCs w:val="32"/>
          <w:rtl/>
        </w:rPr>
        <w:t>( أنه الغناء ) عن جماعة من السلف من المفسرين وغيرهم</w:t>
      </w:r>
      <w:r w:rsidR="00B90E09" w:rsidRPr="0061325A">
        <w:rPr>
          <w:rFonts w:cs="Traditional Arabic" w:hint="cs"/>
          <w:b/>
          <w:bCs/>
          <w:color w:val="000099"/>
          <w:sz w:val="32"/>
          <w:szCs w:val="32"/>
          <w:rtl/>
        </w:rPr>
        <w:t xml:space="preserve">، </w:t>
      </w:r>
      <w:r w:rsidR="0025349F" w:rsidRPr="0061325A">
        <w:rPr>
          <w:rFonts w:cs="Traditional Arabic" w:hint="cs"/>
          <w:b/>
          <w:bCs/>
          <w:color w:val="000099"/>
          <w:sz w:val="32"/>
          <w:szCs w:val="32"/>
          <w:rtl/>
        </w:rPr>
        <w:t xml:space="preserve">فقد روي ذلك عن </w:t>
      </w:r>
      <w:r w:rsidR="00C069C8" w:rsidRPr="0061325A">
        <w:rPr>
          <w:rFonts w:cs="Traditional Arabic" w:hint="cs"/>
          <w:b/>
          <w:bCs/>
          <w:color w:val="000099"/>
          <w:sz w:val="32"/>
          <w:szCs w:val="32"/>
          <w:rtl/>
        </w:rPr>
        <w:t>مجاهدٍ، و</w:t>
      </w:r>
      <w:r w:rsidR="0025349F" w:rsidRPr="0061325A">
        <w:rPr>
          <w:rFonts w:cs="Traditional Arabic" w:hint="cs"/>
          <w:b/>
          <w:bCs/>
          <w:color w:val="000099"/>
          <w:sz w:val="32"/>
          <w:szCs w:val="32"/>
          <w:rtl/>
        </w:rPr>
        <w:t>مكحول</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وعكرمة</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وعطاء الخراساني</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وقتادة</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وسعيد بن جبير</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وميمون بن مهران</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وعمر</w:t>
      </w:r>
      <w:r w:rsidR="00B90E09" w:rsidRPr="0061325A">
        <w:rPr>
          <w:rFonts w:cs="Traditional Arabic" w:hint="cs"/>
          <w:b/>
          <w:bCs/>
          <w:color w:val="000099"/>
          <w:sz w:val="32"/>
          <w:szCs w:val="32"/>
          <w:rtl/>
        </w:rPr>
        <w:t>و</w:t>
      </w:r>
      <w:r w:rsidR="0025349F" w:rsidRPr="0061325A">
        <w:rPr>
          <w:rFonts w:cs="Traditional Arabic" w:hint="cs"/>
          <w:b/>
          <w:bCs/>
          <w:color w:val="000099"/>
          <w:sz w:val="32"/>
          <w:szCs w:val="32"/>
          <w:rtl/>
        </w:rPr>
        <w:t xml:space="preserve"> بن شعيب</w:t>
      </w:r>
      <w:r w:rsidR="00C069C8"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وعلي بن بذيمة وعن غيرهم، كلّهم قالوا</w:t>
      </w:r>
      <w:r w:rsidRPr="0061325A">
        <w:rPr>
          <w:rFonts w:cs="Traditional Arabic" w:hint="cs"/>
          <w:b/>
          <w:bCs/>
          <w:color w:val="000099"/>
          <w:sz w:val="32"/>
          <w:szCs w:val="32"/>
          <w:rtl/>
        </w:rPr>
        <w:t>:</w:t>
      </w:r>
      <w:r w:rsidR="0025349F" w:rsidRPr="0061325A">
        <w:rPr>
          <w:rFonts w:cs="Traditional Arabic" w:hint="cs"/>
          <w:b/>
          <w:bCs/>
          <w:color w:val="000099"/>
          <w:sz w:val="32"/>
          <w:szCs w:val="32"/>
          <w:rtl/>
        </w:rPr>
        <w:t xml:space="preserve">( </w:t>
      </w:r>
      <w:r w:rsidR="00B90E09" w:rsidRPr="0061325A">
        <w:rPr>
          <w:rFonts w:cs="Traditional Arabic" w:hint="cs"/>
          <w:b/>
          <w:bCs/>
          <w:color w:val="000099"/>
          <w:sz w:val="32"/>
          <w:szCs w:val="32"/>
          <w:rtl/>
        </w:rPr>
        <w:t>إ</w:t>
      </w:r>
      <w:r w:rsidR="0025349F" w:rsidRPr="0061325A">
        <w:rPr>
          <w:rFonts w:cs="Traditional Arabic" w:hint="cs"/>
          <w:b/>
          <w:bCs/>
          <w:color w:val="000099"/>
          <w:sz w:val="32"/>
          <w:szCs w:val="32"/>
          <w:rtl/>
        </w:rPr>
        <w:t>نه الغناء ).</w:t>
      </w:r>
    </w:p>
    <w:p w:rsidR="00C069C8" w:rsidRPr="0061325A" w:rsidRDefault="00B90E09" w:rsidP="00B86056">
      <w:pPr>
        <w:ind w:firstLine="283"/>
        <w:jc w:val="lowKashida"/>
        <w:rPr>
          <w:rFonts w:cs="Traditional Arabic"/>
          <w:b/>
          <w:bCs/>
          <w:color w:val="000099"/>
          <w:sz w:val="32"/>
          <w:szCs w:val="32"/>
          <w:rtl/>
        </w:rPr>
      </w:pPr>
      <w:r w:rsidRPr="0061325A">
        <w:rPr>
          <w:rFonts w:ascii="Lotus Linotype" w:hAnsi="Lotus Linotype" w:cs="Traditional Arabic"/>
          <w:b/>
          <w:bCs/>
          <w:color w:val="FF0000"/>
          <w:sz w:val="32"/>
          <w:szCs w:val="32"/>
          <w:rtl/>
        </w:rPr>
        <w:t>ثانياً:</w:t>
      </w:r>
      <w:r w:rsidRPr="0061325A">
        <w:rPr>
          <w:rFonts w:cs="Traditional Arabic" w:hint="cs"/>
          <w:b/>
          <w:bCs/>
          <w:color w:val="000099"/>
          <w:sz w:val="32"/>
          <w:szCs w:val="32"/>
          <w:rtl/>
        </w:rPr>
        <w:t xml:space="preserve"> من الأدلة الكتاب العظيم - أيضاً -</w:t>
      </w:r>
      <w:r w:rsidR="00C069C8" w:rsidRPr="0061325A">
        <w:rPr>
          <w:rFonts w:cs="Traditional Arabic" w:hint="cs"/>
          <w:b/>
          <w:bCs/>
          <w:color w:val="000099"/>
          <w:sz w:val="32"/>
          <w:szCs w:val="32"/>
          <w:rtl/>
        </w:rPr>
        <w:t xml:space="preserve"> ق</w:t>
      </w:r>
      <w:r w:rsidRPr="0061325A">
        <w:rPr>
          <w:rFonts w:cs="Traditional Arabic" w:hint="cs"/>
          <w:b/>
          <w:bCs/>
          <w:color w:val="000099"/>
          <w:sz w:val="32"/>
          <w:szCs w:val="32"/>
          <w:rtl/>
        </w:rPr>
        <w:t>و</w:t>
      </w:r>
      <w:r w:rsidR="00C069C8" w:rsidRPr="0061325A">
        <w:rPr>
          <w:rFonts w:cs="Traditional Arabic" w:hint="cs"/>
          <w:b/>
          <w:bCs/>
          <w:color w:val="000099"/>
          <w:sz w:val="32"/>
          <w:szCs w:val="32"/>
          <w:rtl/>
        </w:rPr>
        <w:t xml:space="preserve">ل الله </w:t>
      </w:r>
      <w:r w:rsidR="00BB6891" w:rsidRPr="0061325A">
        <w:rPr>
          <w:rFonts w:cs="Traditional Arabic" w:hint="cs"/>
          <w:b/>
          <w:bCs/>
          <w:color w:val="000099"/>
          <w:sz w:val="32"/>
          <w:szCs w:val="32"/>
        </w:rPr>
        <w:sym w:font="AGA Arabesque" w:char="F055"/>
      </w:r>
      <w:r w:rsidR="00C069C8" w:rsidRPr="0061325A">
        <w:rPr>
          <w:rFonts w:cs="Traditional Arabic" w:hint="cs"/>
          <w:b/>
          <w:bCs/>
          <w:color w:val="000099"/>
          <w:sz w:val="32"/>
          <w:szCs w:val="32"/>
          <w:rtl/>
        </w:rPr>
        <w:t xml:space="preserve"> في سورة النجم:</w:t>
      </w:r>
      <w:r w:rsidR="00BB6891" w:rsidRPr="006003A2">
        <w:rPr>
          <w:rFonts w:cs="Traditional Arabic" w:hint="cs"/>
          <w:b/>
          <w:bCs/>
          <w:color w:val="006600"/>
          <w:sz w:val="32"/>
          <w:szCs w:val="32"/>
        </w:rPr>
        <w:sym w:font="AGA Arabesque" w:char="F05D"/>
      </w:r>
      <w:r w:rsidR="00BB6891" w:rsidRPr="006003A2">
        <w:rPr>
          <w:rFonts w:cs="Traditional Arabic" w:hint="cs"/>
          <w:b/>
          <w:bCs/>
          <w:color w:val="006600"/>
          <w:sz w:val="32"/>
          <w:szCs w:val="32"/>
          <w:rtl/>
        </w:rPr>
        <w:t xml:space="preserve"> </w:t>
      </w:r>
      <w:r w:rsidR="00C069C8" w:rsidRPr="006003A2">
        <w:rPr>
          <w:rFonts w:cs="Traditional Arabic"/>
          <w:b/>
          <w:bCs/>
          <w:color w:val="006600"/>
          <w:sz w:val="32"/>
          <w:szCs w:val="32"/>
          <w:rtl/>
        </w:rPr>
        <w:t>أَفَمِنْ هَذَا الْحَدِيثِ تَعْجَبُونَ</w:t>
      </w:r>
      <w:r w:rsidRPr="006003A2">
        <w:rPr>
          <w:rFonts w:ascii="Lotus Linotype" w:hAnsi="Lotus Linotype" w:cs="Traditional Arabic" w:hint="cs"/>
          <w:b/>
          <w:bCs/>
          <w:color w:val="006600"/>
          <w:sz w:val="28"/>
          <w:szCs w:val="28"/>
          <w:rtl/>
        </w:rPr>
        <w:t xml:space="preserve"> </w:t>
      </w:r>
      <w:r w:rsidR="00B86056" w:rsidRPr="006003A2">
        <w:rPr>
          <w:rFonts w:ascii="Lotus Linotype" w:hAnsi="Lotus Linotype" w:cs="Traditional Arabic"/>
          <w:b/>
          <w:bCs/>
          <w:color w:val="006600"/>
          <w:sz w:val="26"/>
          <w:szCs w:val="26"/>
        </w:rPr>
        <w:sym w:font="AGA Arabesque" w:char="F024"/>
      </w:r>
      <w:r w:rsidR="00C069C8" w:rsidRPr="006003A2">
        <w:rPr>
          <w:rFonts w:cs="Traditional Arabic"/>
          <w:b/>
          <w:bCs/>
          <w:color w:val="006600"/>
          <w:sz w:val="32"/>
          <w:szCs w:val="32"/>
          <w:rtl/>
        </w:rPr>
        <w:t xml:space="preserve"> وَتَضْحَكُونَ وَلَا تَبْكُونَ</w:t>
      </w:r>
      <w:r w:rsidRPr="006003A2">
        <w:rPr>
          <w:rFonts w:cs="Traditional Arabic" w:hint="cs"/>
          <w:b/>
          <w:bCs/>
          <w:color w:val="006600"/>
          <w:sz w:val="32"/>
          <w:szCs w:val="32"/>
          <w:rtl/>
        </w:rPr>
        <w:t xml:space="preserve"> </w:t>
      </w:r>
      <w:r w:rsidR="00B86056" w:rsidRPr="006003A2">
        <w:rPr>
          <w:rFonts w:ascii="Lotus Linotype" w:hAnsi="Lotus Linotype" w:cs="Traditional Arabic"/>
          <w:b/>
          <w:bCs/>
          <w:color w:val="006600"/>
          <w:sz w:val="26"/>
          <w:szCs w:val="26"/>
        </w:rPr>
        <w:sym w:font="AGA Arabesque" w:char="F024"/>
      </w:r>
      <w:r w:rsidRPr="006003A2">
        <w:rPr>
          <w:rFonts w:cs="Traditional Arabic" w:hint="cs"/>
          <w:b/>
          <w:bCs/>
          <w:color w:val="006600"/>
          <w:sz w:val="32"/>
          <w:szCs w:val="32"/>
          <w:rtl/>
        </w:rPr>
        <w:t xml:space="preserve"> </w:t>
      </w:r>
      <w:r w:rsidRPr="006003A2">
        <w:rPr>
          <w:rFonts w:cs="Traditional Arabic"/>
          <w:b/>
          <w:bCs/>
          <w:color w:val="006600"/>
          <w:sz w:val="32"/>
          <w:szCs w:val="32"/>
          <w:rtl/>
        </w:rPr>
        <w:t xml:space="preserve">وَأَنتُمْ سَامِدُونَ </w:t>
      </w:r>
      <w:r w:rsidR="00BB6891" w:rsidRPr="006003A2">
        <w:rPr>
          <w:rFonts w:cs="Traditional Arabic" w:hint="cs"/>
          <w:b/>
          <w:bCs/>
          <w:color w:val="006600"/>
          <w:sz w:val="32"/>
          <w:szCs w:val="32"/>
        </w:rPr>
        <w:sym w:font="AGA Arabesque" w:char="F05B"/>
      </w:r>
      <w:r w:rsidR="00C069C8" w:rsidRPr="006003A2">
        <w:rPr>
          <w:rFonts w:cs="Traditional Arabic" w:hint="cs"/>
          <w:b/>
          <w:bCs/>
          <w:color w:val="FF0000"/>
          <w:sz w:val="32"/>
          <w:szCs w:val="32"/>
          <w:rtl/>
        </w:rPr>
        <w:t xml:space="preserve"> </w:t>
      </w:r>
      <w:r w:rsidR="00BB6891" w:rsidRPr="006003A2">
        <w:rPr>
          <w:rFonts w:cs="Traditional Arabic" w:hint="cs"/>
          <w:b/>
          <w:bCs/>
          <w:color w:val="FF0000"/>
          <w:rtl/>
        </w:rPr>
        <w:t>[</w:t>
      </w:r>
      <w:r w:rsidR="00C069C8" w:rsidRPr="006003A2">
        <w:rPr>
          <w:rFonts w:cs="Traditional Arabic" w:hint="cs"/>
          <w:b/>
          <w:bCs/>
          <w:color w:val="FF0000"/>
          <w:rtl/>
        </w:rPr>
        <w:t>النجم:</w:t>
      </w:r>
      <w:r w:rsidR="00BB6891" w:rsidRPr="006003A2">
        <w:rPr>
          <w:rFonts w:cs="Traditional Arabic" w:hint="cs"/>
          <w:b/>
          <w:bCs/>
          <w:color w:val="FF0000"/>
          <w:rtl/>
        </w:rPr>
        <w:t>59-6</w:t>
      </w:r>
      <w:r w:rsidRPr="006003A2">
        <w:rPr>
          <w:rFonts w:cs="Traditional Arabic" w:hint="cs"/>
          <w:b/>
          <w:bCs/>
          <w:color w:val="FF0000"/>
          <w:rtl/>
        </w:rPr>
        <w:t>1</w:t>
      </w:r>
      <w:r w:rsidR="00950B50" w:rsidRPr="006003A2">
        <w:rPr>
          <w:rFonts w:cs="Traditional Arabic" w:hint="cs"/>
          <w:b/>
          <w:bCs/>
          <w:color w:val="FF0000"/>
          <w:rtl/>
        </w:rPr>
        <w:t>]</w:t>
      </w:r>
      <w:r w:rsidR="00C069C8" w:rsidRPr="0061325A">
        <w:rPr>
          <w:rFonts w:cs="Traditional Arabic" w:hint="cs"/>
          <w:b/>
          <w:bCs/>
          <w:color w:val="000099"/>
          <w:sz w:val="32"/>
          <w:szCs w:val="32"/>
          <w:rtl/>
        </w:rPr>
        <w:t>.</w:t>
      </w:r>
    </w:p>
    <w:p w:rsidR="00C069C8" w:rsidRPr="0061325A" w:rsidRDefault="00BB6891" w:rsidP="00950B50">
      <w:pPr>
        <w:ind w:firstLine="283"/>
        <w:jc w:val="lowKashida"/>
        <w:rPr>
          <w:rFonts w:cs="Traditional Arabic"/>
          <w:b/>
          <w:bCs/>
          <w:color w:val="000099"/>
          <w:sz w:val="32"/>
          <w:szCs w:val="32"/>
          <w:rtl/>
        </w:rPr>
      </w:pPr>
      <w:r w:rsidRPr="0061325A">
        <w:rPr>
          <w:rFonts w:cs="Traditional Arabic" w:hint="cs"/>
          <w:b/>
          <w:bCs/>
          <w:color w:val="000099"/>
          <w:sz w:val="32"/>
          <w:szCs w:val="32"/>
          <w:rtl/>
        </w:rPr>
        <w:t>و</w:t>
      </w:r>
      <w:r w:rsidR="00C069C8" w:rsidRPr="0061325A">
        <w:rPr>
          <w:rFonts w:cs="Traditional Arabic" w:hint="cs"/>
          <w:b/>
          <w:bCs/>
          <w:color w:val="000099"/>
          <w:sz w:val="32"/>
          <w:szCs w:val="32"/>
          <w:rtl/>
        </w:rPr>
        <w:t>السمود هو: اللهو</w:t>
      </w:r>
      <w:r w:rsidR="00D210A1" w:rsidRPr="0061325A">
        <w:rPr>
          <w:rFonts w:cs="Traditional Arabic" w:hint="cs"/>
          <w:b/>
          <w:bCs/>
          <w:color w:val="000099"/>
          <w:sz w:val="32"/>
          <w:szCs w:val="32"/>
          <w:rtl/>
        </w:rPr>
        <w:t xml:space="preserve"> بالغناء، كما جاء تفسيره عن عبد</w:t>
      </w:r>
      <w:r w:rsidR="00C069C8" w:rsidRPr="0061325A">
        <w:rPr>
          <w:rFonts w:cs="Traditional Arabic" w:hint="cs"/>
          <w:b/>
          <w:bCs/>
          <w:color w:val="000099"/>
          <w:sz w:val="32"/>
          <w:szCs w:val="32"/>
          <w:rtl/>
        </w:rPr>
        <w:t>الله بن عباس</w:t>
      </w:r>
      <w:r w:rsidR="00950B50" w:rsidRPr="0061325A">
        <w:rPr>
          <w:rFonts w:cs="Traditional Arabic" w:hint="cs"/>
          <w:b/>
          <w:bCs/>
          <w:color w:val="000099"/>
          <w:sz w:val="32"/>
          <w:szCs w:val="32"/>
          <w:rtl/>
        </w:rPr>
        <w:t xml:space="preserve"> - رضي الله عنهما -</w:t>
      </w:r>
      <w:r w:rsidR="00C069C8" w:rsidRPr="0061325A">
        <w:rPr>
          <w:rFonts w:cs="Traditional Arabic" w:hint="cs"/>
          <w:b/>
          <w:bCs/>
          <w:color w:val="000099"/>
          <w:sz w:val="32"/>
          <w:szCs w:val="32"/>
          <w:rtl/>
        </w:rPr>
        <w:t xml:space="preserve"> </w:t>
      </w:r>
      <w:r w:rsidR="006003A2" w:rsidRPr="006003A2">
        <w:rPr>
          <w:rFonts w:cs="Traditional Arabic" w:hint="cs"/>
          <w:b/>
          <w:bCs/>
          <w:color w:val="FF0000"/>
          <w:rtl/>
        </w:rPr>
        <w:t>[</w:t>
      </w:r>
      <w:r w:rsidR="00C069C8" w:rsidRPr="006003A2">
        <w:rPr>
          <w:rFonts w:cs="Traditional Arabic" w:hint="cs"/>
          <w:b/>
          <w:bCs/>
          <w:color w:val="FF0000"/>
          <w:rtl/>
        </w:rPr>
        <w:t xml:space="preserve">كما </w:t>
      </w:r>
      <w:r w:rsidR="00950B50" w:rsidRPr="006003A2">
        <w:rPr>
          <w:rFonts w:cs="Traditional Arabic" w:hint="cs"/>
          <w:b/>
          <w:bCs/>
          <w:color w:val="FF0000"/>
          <w:rtl/>
        </w:rPr>
        <w:t>عند</w:t>
      </w:r>
      <w:r w:rsidR="00C069C8" w:rsidRPr="006003A2">
        <w:rPr>
          <w:rFonts w:cs="Traditional Arabic" w:hint="cs"/>
          <w:b/>
          <w:bCs/>
          <w:color w:val="FF0000"/>
          <w:rtl/>
        </w:rPr>
        <w:t xml:space="preserve"> ابن جرير الطبري</w:t>
      </w:r>
      <w:r w:rsidR="00950B50" w:rsidRPr="006003A2">
        <w:rPr>
          <w:rFonts w:cs="Traditional Arabic" w:hint="cs"/>
          <w:b/>
          <w:bCs/>
          <w:color w:val="FF0000"/>
          <w:rtl/>
        </w:rPr>
        <w:t>(</w:t>
      </w:r>
      <w:r w:rsidR="00DF7942" w:rsidRPr="006003A2">
        <w:rPr>
          <w:rFonts w:cs="Traditional Arabic" w:hint="cs"/>
          <w:b/>
          <w:bCs/>
          <w:color w:val="FF0000"/>
          <w:rtl/>
        </w:rPr>
        <w:t>11/541</w:t>
      </w:r>
      <w:r w:rsidR="00950B50" w:rsidRPr="006003A2">
        <w:rPr>
          <w:rFonts w:cs="Traditional Arabic" w:hint="cs"/>
          <w:b/>
          <w:bCs/>
          <w:color w:val="FF0000"/>
          <w:rtl/>
        </w:rPr>
        <w:t>)</w:t>
      </w:r>
      <w:r w:rsidR="006003A2" w:rsidRPr="006003A2">
        <w:rPr>
          <w:rFonts w:cs="Traditional Arabic" w:hint="cs"/>
          <w:b/>
          <w:bCs/>
          <w:color w:val="FF0000"/>
          <w:sz w:val="32"/>
          <w:szCs w:val="32"/>
          <w:rtl/>
        </w:rPr>
        <w:t>]</w:t>
      </w:r>
      <w:r w:rsidR="00C069C8" w:rsidRPr="0061325A">
        <w:rPr>
          <w:rFonts w:cs="Traditional Arabic" w:hint="cs"/>
          <w:b/>
          <w:bCs/>
          <w:color w:val="000099"/>
          <w:sz w:val="32"/>
          <w:szCs w:val="32"/>
          <w:rtl/>
        </w:rPr>
        <w:t>.</w:t>
      </w:r>
    </w:p>
    <w:p w:rsidR="00C069C8" w:rsidRPr="0061325A" w:rsidRDefault="00C069C8" w:rsidP="00FB76D8">
      <w:pPr>
        <w:ind w:firstLine="283"/>
        <w:jc w:val="lowKashida"/>
        <w:rPr>
          <w:rFonts w:cs="Traditional Arabic"/>
          <w:b/>
          <w:bCs/>
          <w:color w:val="000099"/>
          <w:sz w:val="32"/>
          <w:szCs w:val="32"/>
          <w:rtl/>
        </w:rPr>
      </w:pPr>
      <w:r w:rsidRPr="0061325A">
        <w:rPr>
          <w:rFonts w:cs="Traditional Arabic" w:hint="cs"/>
          <w:b/>
          <w:bCs/>
          <w:color w:val="000099"/>
          <w:sz w:val="32"/>
          <w:szCs w:val="32"/>
          <w:rtl/>
        </w:rPr>
        <w:t>وجاء تفسيره عن عكرمة أنه قال</w:t>
      </w:r>
      <w:r w:rsidR="00950B50" w:rsidRPr="0061325A">
        <w:rPr>
          <w:rFonts w:cs="Traditional Arabic" w:hint="cs"/>
          <w:b/>
          <w:bCs/>
          <w:color w:val="000099"/>
          <w:sz w:val="32"/>
          <w:szCs w:val="32"/>
          <w:rtl/>
        </w:rPr>
        <w:t>:</w:t>
      </w:r>
      <w:r w:rsidRPr="0061325A">
        <w:rPr>
          <w:rFonts w:cs="Traditional Arabic" w:hint="cs"/>
          <w:b/>
          <w:bCs/>
          <w:color w:val="000099"/>
          <w:sz w:val="32"/>
          <w:szCs w:val="32"/>
          <w:rtl/>
        </w:rPr>
        <w:t>( السمود هو: الغناء في لغة حِمْيَر). أي : لغة أهل اليمن</w:t>
      </w:r>
      <w:r w:rsidR="00FB76D8" w:rsidRPr="0061325A">
        <w:rPr>
          <w:rFonts w:cs="Traditional Arabic" w:hint="cs"/>
          <w:b/>
          <w:bCs/>
          <w:color w:val="000099"/>
          <w:sz w:val="32"/>
          <w:szCs w:val="32"/>
          <w:rtl/>
        </w:rPr>
        <w:t>، وهذه الآية جاءت في معرض الذم لفعلهم القبيح.</w:t>
      </w:r>
    </w:p>
    <w:p w:rsidR="00C069C8" w:rsidRPr="0061325A" w:rsidRDefault="00B90E09" w:rsidP="00C07FE3">
      <w:pPr>
        <w:ind w:firstLine="283"/>
        <w:jc w:val="lowKashida"/>
        <w:rPr>
          <w:rFonts w:cs="Traditional Arabic" w:hint="cs"/>
          <w:b/>
          <w:bCs/>
          <w:color w:val="000099"/>
          <w:sz w:val="32"/>
          <w:szCs w:val="32"/>
          <w:rtl/>
        </w:rPr>
      </w:pPr>
      <w:r w:rsidRPr="0061325A">
        <w:rPr>
          <w:rFonts w:cs="Traditional Arabic" w:hint="cs"/>
          <w:b/>
          <w:bCs/>
          <w:color w:val="FF0000"/>
          <w:sz w:val="32"/>
          <w:szCs w:val="32"/>
          <w:rtl/>
        </w:rPr>
        <w:t>ثالثاً:</w:t>
      </w:r>
      <w:r w:rsidR="00950B50" w:rsidRPr="0061325A">
        <w:rPr>
          <w:rFonts w:cs="Traditional Arabic" w:hint="cs"/>
          <w:b/>
          <w:bCs/>
          <w:color w:val="000099"/>
          <w:sz w:val="32"/>
          <w:szCs w:val="32"/>
          <w:rtl/>
        </w:rPr>
        <w:t xml:space="preserve"> </w:t>
      </w:r>
      <w:r w:rsidRPr="0061325A">
        <w:rPr>
          <w:rFonts w:cs="Traditional Arabic" w:hint="cs"/>
          <w:b/>
          <w:bCs/>
          <w:color w:val="000099"/>
          <w:sz w:val="32"/>
          <w:szCs w:val="32"/>
          <w:rtl/>
        </w:rPr>
        <w:t xml:space="preserve">ومن أدلة القرآن الكريم - أيضاً </w:t>
      </w:r>
      <w:r w:rsidR="00C07FE3" w:rsidRPr="0061325A">
        <w:rPr>
          <w:rFonts w:cs="Traditional Arabic" w:hint="cs"/>
          <w:b/>
          <w:bCs/>
          <w:color w:val="000099"/>
          <w:sz w:val="32"/>
          <w:szCs w:val="32"/>
          <w:rtl/>
        </w:rPr>
        <w:t>-</w:t>
      </w:r>
      <w:r w:rsidRPr="0061325A">
        <w:rPr>
          <w:rFonts w:cs="Traditional Arabic" w:hint="cs"/>
          <w:b/>
          <w:bCs/>
          <w:color w:val="000099"/>
          <w:sz w:val="32"/>
          <w:szCs w:val="32"/>
          <w:rtl/>
        </w:rPr>
        <w:t xml:space="preserve"> </w:t>
      </w:r>
      <w:r w:rsidR="00C069C8" w:rsidRPr="0061325A">
        <w:rPr>
          <w:rFonts w:cs="Traditional Arabic" w:hint="cs"/>
          <w:b/>
          <w:bCs/>
          <w:color w:val="000099"/>
          <w:sz w:val="32"/>
          <w:szCs w:val="32"/>
          <w:rtl/>
        </w:rPr>
        <w:t>ق</w:t>
      </w:r>
      <w:r w:rsidRPr="0061325A">
        <w:rPr>
          <w:rFonts w:cs="Traditional Arabic" w:hint="cs"/>
          <w:b/>
          <w:bCs/>
          <w:color w:val="000099"/>
          <w:sz w:val="32"/>
          <w:szCs w:val="32"/>
          <w:rtl/>
        </w:rPr>
        <w:t>و</w:t>
      </w:r>
      <w:r w:rsidR="00C069C8" w:rsidRPr="0061325A">
        <w:rPr>
          <w:rFonts w:cs="Traditional Arabic" w:hint="cs"/>
          <w:b/>
          <w:bCs/>
          <w:color w:val="000099"/>
          <w:sz w:val="32"/>
          <w:szCs w:val="32"/>
          <w:rtl/>
        </w:rPr>
        <w:t>ل</w:t>
      </w:r>
      <w:r w:rsidRPr="0061325A">
        <w:rPr>
          <w:rFonts w:cs="Traditional Arabic" w:hint="cs"/>
          <w:b/>
          <w:bCs/>
          <w:color w:val="000099"/>
          <w:sz w:val="32"/>
          <w:szCs w:val="32"/>
          <w:rtl/>
        </w:rPr>
        <w:t xml:space="preserve">ه </w:t>
      </w:r>
      <w:r w:rsidRPr="0061325A">
        <w:rPr>
          <w:rFonts w:cs="Traditional Arabic" w:hint="cs"/>
          <w:b/>
          <w:bCs/>
          <w:color w:val="000099"/>
          <w:sz w:val="32"/>
          <w:szCs w:val="32"/>
        </w:rPr>
        <w:sym w:font="AGA Arabesque" w:char="F055"/>
      </w:r>
      <w:r w:rsidR="00C069C8" w:rsidRPr="0061325A">
        <w:rPr>
          <w:rFonts w:cs="Traditional Arabic" w:hint="cs"/>
          <w:b/>
          <w:bCs/>
          <w:color w:val="000099"/>
          <w:sz w:val="32"/>
          <w:szCs w:val="32"/>
          <w:rtl/>
        </w:rPr>
        <w:t xml:space="preserve"> في كتابه العظيم مخاطباً إبليس اللعين:</w:t>
      </w:r>
      <w:r w:rsidR="00950B50" w:rsidRPr="006003A2">
        <w:rPr>
          <w:rFonts w:cs="Traditional Arabic" w:hint="cs"/>
          <w:b/>
          <w:bCs/>
          <w:color w:val="006600"/>
          <w:sz w:val="32"/>
          <w:szCs w:val="32"/>
        </w:rPr>
        <w:sym w:font="AGA Arabesque" w:char="F05D"/>
      </w:r>
      <w:r w:rsidR="00C069C8" w:rsidRPr="006003A2">
        <w:rPr>
          <w:rFonts w:cs="Traditional Arabic"/>
          <w:b/>
          <w:bCs/>
          <w:color w:val="006600"/>
          <w:sz w:val="32"/>
          <w:szCs w:val="32"/>
          <w:rtl/>
        </w:rPr>
        <w:t>وَاسْتَفْزِزْ مَنِ اسْتَطَعْتَ مِنْهُمْ بِصَوْتِكَ</w:t>
      </w:r>
      <w:r w:rsidR="00950B50" w:rsidRPr="006003A2">
        <w:rPr>
          <w:rFonts w:cs="Traditional Arabic" w:hint="cs"/>
          <w:b/>
          <w:bCs/>
          <w:color w:val="006600"/>
          <w:sz w:val="32"/>
          <w:szCs w:val="32"/>
        </w:rPr>
        <w:sym w:font="AGA Arabesque" w:char="F05B"/>
      </w:r>
      <w:r w:rsidR="00950B50" w:rsidRPr="006003A2">
        <w:rPr>
          <w:rFonts w:cs="Traditional Arabic" w:hint="cs"/>
          <w:b/>
          <w:bCs/>
          <w:color w:val="FF0000"/>
          <w:rtl/>
        </w:rPr>
        <w:t>[</w:t>
      </w:r>
      <w:r w:rsidR="00C069C8" w:rsidRPr="006003A2">
        <w:rPr>
          <w:rFonts w:cs="Traditional Arabic"/>
          <w:b/>
          <w:bCs/>
          <w:color w:val="FF0000"/>
          <w:rtl/>
        </w:rPr>
        <w:t>الإسراء</w:t>
      </w:r>
      <w:r w:rsidR="00C069C8" w:rsidRPr="006003A2">
        <w:rPr>
          <w:rFonts w:cs="Traditional Arabic" w:hint="cs"/>
          <w:b/>
          <w:bCs/>
          <w:color w:val="FF0000"/>
          <w:rtl/>
        </w:rPr>
        <w:t>:</w:t>
      </w:r>
      <w:r w:rsidR="00C069C8" w:rsidRPr="006003A2">
        <w:rPr>
          <w:rFonts w:cs="Traditional Arabic"/>
          <w:b/>
          <w:bCs/>
          <w:color w:val="FF0000"/>
          <w:rtl/>
        </w:rPr>
        <w:t>64</w:t>
      </w:r>
      <w:r w:rsidR="00950B50" w:rsidRPr="006003A2">
        <w:rPr>
          <w:rFonts w:cs="Traditional Arabic" w:hint="cs"/>
          <w:b/>
          <w:bCs/>
          <w:color w:val="FF0000"/>
          <w:rtl/>
        </w:rPr>
        <w:t>]</w:t>
      </w:r>
      <w:r w:rsidR="00C069C8" w:rsidRPr="0061325A">
        <w:rPr>
          <w:rFonts w:cs="Traditional Arabic" w:hint="cs"/>
          <w:b/>
          <w:bCs/>
          <w:color w:val="000099"/>
          <w:sz w:val="32"/>
          <w:szCs w:val="32"/>
          <w:rtl/>
        </w:rPr>
        <w:t>.</w:t>
      </w:r>
    </w:p>
    <w:p w:rsidR="00C069C8" w:rsidRPr="0061325A" w:rsidRDefault="00C069C8" w:rsidP="008C5996">
      <w:pPr>
        <w:ind w:firstLine="283"/>
        <w:jc w:val="lowKashida"/>
        <w:rPr>
          <w:rFonts w:cs="Traditional Arabic"/>
          <w:b/>
          <w:bCs/>
          <w:color w:val="000099"/>
          <w:sz w:val="32"/>
          <w:szCs w:val="32"/>
          <w:rtl/>
        </w:rPr>
      </w:pPr>
      <w:r w:rsidRPr="0061325A">
        <w:rPr>
          <w:rFonts w:cs="Traditional Arabic" w:hint="cs"/>
          <w:b/>
          <w:bCs/>
          <w:color w:val="000099"/>
          <w:sz w:val="32"/>
          <w:szCs w:val="32"/>
          <w:rtl/>
        </w:rPr>
        <w:t>جاء عن غير واحد من المفسرين من السلف أن المراد بصوت إبليس هو الغناء</w:t>
      </w:r>
      <w:r w:rsidR="00950B50" w:rsidRPr="0061325A">
        <w:rPr>
          <w:rFonts w:cs="Traditional Arabic" w:hint="cs"/>
          <w:b/>
          <w:bCs/>
          <w:color w:val="000099"/>
          <w:sz w:val="32"/>
          <w:szCs w:val="32"/>
          <w:rtl/>
        </w:rPr>
        <w:t>، ومنهم مجاهد بن جير فقال:(إن صوت إبليس هو الغناء)</w:t>
      </w:r>
      <w:r w:rsidR="00AE1268" w:rsidRPr="0061325A">
        <w:rPr>
          <w:rFonts w:cs="Traditional Arabic" w:hint="cs"/>
          <w:b/>
          <w:bCs/>
          <w:color w:val="000099"/>
          <w:sz w:val="32"/>
          <w:szCs w:val="32"/>
          <w:rtl/>
        </w:rPr>
        <w:t xml:space="preserve"> </w:t>
      </w:r>
      <w:r w:rsidR="006003A2" w:rsidRPr="006003A2">
        <w:rPr>
          <w:rFonts w:cs="Traditional Arabic" w:hint="cs"/>
          <w:b/>
          <w:bCs/>
          <w:color w:val="FF0000"/>
          <w:rtl/>
        </w:rPr>
        <w:t>[</w:t>
      </w:r>
      <w:r w:rsidR="00566BE5" w:rsidRPr="006003A2">
        <w:rPr>
          <w:rFonts w:cs="Traditional Arabic" w:hint="cs"/>
          <w:b/>
          <w:bCs/>
          <w:color w:val="FF0000"/>
          <w:rtl/>
        </w:rPr>
        <w:t>روا</w:t>
      </w:r>
      <w:r w:rsidR="00AE1268" w:rsidRPr="006003A2">
        <w:rPr>
          <w:rFonts w:cs="Traditional Arabic" w:hint="cs"/>
          <w:b/>
          <w:bCs/>
          <w:color w:val="FF0000"/>
          <w:rtl/>
        </w:rPr>
        <w:t xml:space="preserve">ه ابن </w:t>
      </w:r>
      <w:r w:rsidR="008C5996" w:rsidRPr="006003A2">
        <w:rPr>
          <w:rFonts w:cs="Traditional Arabic" w:hint="cs"/>
          <w:b/>
          <w:bCs/>
          <w:color w:val="FF0000"/>
          <w:rtl/>
        </w:rPr>
        <w:t>كثير في تفسيره(3/69)</w:t>
      </w:r>
      <w:r w:rsidR="00AE1268" w:rsidRPr="006003A2">
        <w:rPr>
          <w:rFonts w:cs="Traditional Arabic" w:hint="cs"/>
          <w:b/>
          <w:bCs/>
          <w:color w:val="FF0000"/>
          <w:rtl/>
        </w:rPr>
        <w:t>، وهو صحيح و</w:t>
      </w:r>
      <w:r w:rsidR="00FB76D8" w:rsidRPr="006003A2">
        <w:rPr>
          <w:rFonts w:cs="Traditional Arabic" w:hint="cs"/>
          <w:b/>
          <w:bCs/>
          <w:color w:val="FF0000"/>
          <w:rtl/>
        </w:rPr>
        <w:t>إ</w:t>
      </w:r>
      <w:r w:rsidR="00AE1268" w:rsidRPr="006003A2">
        <w:rPr>
          <w:rFonts w:cs="Traditional Arabic" w:hint="cs"/>
          <w:b/>
          <w:bCs/>
          <w:color w:val="FF0000"/>
          <w:rtl/>
        </w:rPr>
        <w:t>ن كان فيه ليث بن أبي سليم متهم في حفظه إلا أنه حدث بهذا من كتابه</w:t>
      </w:r>
      <w:r w:rsidR="00FB76D8" w:rsidRPr="006003A2">
        <w:rPr>
          <w:rFonts w:cs="Traditional Arabic" w:hint="cs"/>
          <w:b/>
          <w:bCs/>
          <w:color w:val="FF0000"/>
          <w:rtl/>
        </w:rPr>
        <w:t xml:space="preserve"> فارتفعت العلة</w:t>
      </w:r>
      <w:r w:rsidR="006003A2" w:rsidRPr="006003A2">
        <w:rPr>
          <w:rFonts w:cs="Traditional Arabic" w:hint="cs"/>
          <w:b/>
          <w:bCs/>
          <w:color w:val="FF0000"/>
          <w:rtl/>
        </w:rPr>
        <w:t>]</w:t>
      </w:r>
      <w:r w:rsidR="002B29C7" w:rsidRPr="0061325A">
        <w:rPr>
          <w:rStyle w:val="a4"/>
          <w:rFonts w:ascii="Lotus Linotype" w:hAnsi="Lotus Linotype" w:cs="Traditional Arabic"/>
          <w:b/>
          <w:bCs/>
          <w:color w:val="000099"/>
          <w:position w:val="6"/>
          <w:szCs w:val="28"/>
          <w:rtl/>
        </w:rPr>
        <w:footnoteReference w:customMarkFollows="1" w:id="2"/>
        <w:t>(</w:t>
      </w:r>
      <w:r w:rsidR="002B29C7" w:rsidRPr="0061325A">
        <w:rPr>
          <w:rStyle w:val="a4"/>
          <w:rFonts w:ascii="Lotus Linotype" w:hAnsi="Lotus Linotype" w:cs="Traditional Arabic" w:hint="cs"/>
          <w:b/>
          <w:bCs/>
          <w:color w:val="000099"/>
          <w:position w:val="6"/>
          <w:szCs w:val="28"/>
          <w:rtl/>
        </w:rPr>
        <w:t>1</w:t>
      </w:r>
      <w:r w:rsidR="002B29C7" w:rsidRPr="0061325A">
        <w:rPr>
          <w:rStyle w:val="a4"/>
          <w:rFonts w:ascii="Lotus Linotype" w:hAnsi="Lotus Linotype" w:cs="Traditional Arabic"/>
          <w:b/>
          <w:bCs/>
          <w:color w:val="000099"/>
          <w:position w:val="6"/>
          <w:szCs w:val="28"/>
          <w:rtl/>
        </w:rPr>
        <w:t>)</w:t>
      </w:r>
      <w:r w:rsidRPr="0061325A">
        <w:rPr>
          <w:rFonts w:cs="Traditional Arabic" w:hint="cs"/>
          <w:b/>
          <w:bCs/>
          <w:color w:val="000099"/>
          <w:sz w:val="32"/>
          <w:szCs w:val="32"/>
          <w:rtl/>
        </w:rPr>
        <w:t>.</w:t>
      </w:r>
    </w:p>
    <w:p w:rsidR="00C069C8" w:rsidRPr="00AF5E72" w:rsidRDefault="00566BE5" w:rsidP="001C1840">
      <w:pPr>
        <w:ind w:firstLine="283"/>
        <w:jc w:val="lowKashida"/>
        <w:rPr>
          <w:rFonts w:cs="Traditional Arabic"/>
          <w:b/>
          <w:bCs/>
          <w:color w:val="000099"/>
          <w:sz w:val="32"/>
          <w:szCs w:val="32"/>
          <w:rtl/>
        </w:rPr>
      </w:pPr>
      <w:r w:rsidRPr="0061325A">
        <w:rPr>
          <w:rFonts w:ascii="Lotus Linotype" w:hAnsi="Lotus Linotype" w:cs="Traditional Arabic" w:hint="cs"/>
          <w:b/>
          <w:bCs/>
          <w:color w:val="FF0000"/>
          <w:sz w:val="32"/>
          <w:szCs w:val="32"/>
          <w:rtl/>
        </w:rPr>
        <w:t xml:space="preserve">ب- </w:t>
      </w:r>
      <w:r w:rsidRPr="0061325A">
        <w:rPr>
          <w:rFonts w:ascii="Lotus Linotype" w:hAnsi="Lotus Linotype" w:cs="Traditional Arabic"/>
          <w:b/>
          <w:bCs/>
          <w:color w:val="FF0000"/>
          <w:sz w:val="32"/>
          <w:szCs w:val="32"/>
          <w:rtl/>
        </w:rPr>
        <w:t>وأما السنة النبوية:</w:t>
      </w:r>
      <w:r w:rsidR="001C1840" w:rsidRPr="0061325A">
        <w:rPr>
          <w:rFonts w:cs="Traditional Arabic" w:hint="cs"/>
          <w:b/>
          <w:bCs/>
          <w:color w:val="000099"/>
          <w:sz w:val="32"/>
          <w:szCs w:val="32"/>
          <w:rtl/>
        </w:rPr>
        <w:t xml:space="preserve"> </w:t>
      </w:r>
      <w:r w:rsidRPr="0061325A">
        <w:rPr>
          <w:rFonts w:cs="Traditional Arabic" w:hint="cs"/>
          <w:b/>
          <w:bCs/>
          <w:color w:val="000099"/>
          <w:sz w:val="32"/>
          <w:szCs w:val="32"/>
          <w:rtl/>
        </w:rPr>
        <w:t>ف</w:t>
      </w:r>
      <w:r w:rsidR="00C069C8" w:rsidRPr="0061325A">
        <w:rPr>
          <w:rFonts w:cs="Traditional Arabic" w:hint="cs"/>
          <w:b/>
          <w:bCs/>
          <w:color w:val="000099"/>
          <w:sz w:val="32"/>
          <w:szCs w:val="32"/>
          <w:rtl/>
        </w:rPr>
        <w:t>قد جاء في النهي عن الغناء والمع</w:t>
      </w:r>
      <w:r w:rsidR="00C069C8" w:rsidRPr="00AF5E72">
        <w:rPr>
          <w:rFonts w:cs="Traditional Arabic" w:hint="cs"/>
          <w:b/>
          <w:bCs/>
          <w:color w:val="000099"/>
          <w:sz w:val="32"/>
          <w:szCs w:val="32"/>
          <w:rtl/>
        </w:rPr>
        <w:t xml:space="preserve">ازف أحاديث كثيرة عن رسول الله </w:t>
      </w:r>
      <w:r w:rsidRPr="00AF5E72">
        <w:rPr>
          <w:rFonts w:cs="Traditional Arabic" w:hint="cs"/>
          <w:b/>
          <w:bCs/>
          <w:color w:val="000099"/>
          <w:sz w:val="32"/>
          <w:szCs w:val="32"/>
        </w:rPr>
        <w:sym w:font="AGA Arabesque" w:char="F072"/>
      </w:r>
      <w:r w:rsidR="00C069C8" w:rsidRPr="00AF5E72">
        <w:rPr>
          <w:rFonts w:cs="Traditional Arabic" w:hint="cs"/>
          <w:b/>
          <w:bCs/>
          <w:color w:val="000099"/>
          <w:sz w:val="32"/>
          <w:szCs w:val="32"/>
          <w:rtl/>
        </w:rPr>
        <w:t>، نذكر ما صحّ منها.</w:t>
      </w:r>
    </w:p>
    <w:p w:rsidR="00134389" w:rsidRPr="00AF5E72" w:rsidRDefault="00FB76D8" w:rsidP="00FB76D8">
      <w:pPr>
        <w:ind w:firstLine="283"/>
        <w:jc w:val="lowKashida"/>
        <w:rPr>
          <w:rFonts w:cs="Traditional Arabic"/>
          <w:b/>
          <w:bCs/>
          <w:color w:val="000099"/>
          <w:sz w:val="32"/>
          <w:szCs w:val="32"/>
          <w:rtl/>
        </w:rPr>
      </w:pPr>
      <w:r w:rsidRPr="00AF5E72">
        <w:rPr>
          <w:rFonts w:cs="Traditional Arabic" w:hint="cs"/>
          <w:b/>
          <w:bCs/>
          <w:color w:val="FF0000"/>
          <w:sz w:val="32"/>
          <w:szCs w:val="32"/>
          <w:rtl/>
        </w:rPr>
        <w:t>أولاً:</w:t>
      </w:r>
      <w:r w:rsidRPr="00AF5E72">
        <w:rPr>
          <w:rFonts w:cs="Traditional Arabic" w:hint="cs"/>
          <w:b/>
          <w:bCs/>
          <w:color w:val="000099"/>
          <w:sz w:val="32"/>
          <w:szCs w:val="32"/>
          <w:rtl/>
        </w:rPr>
        <w:t xml:space="preserve"> </w:t>
      </w:r>
      <w:r w:rsidR="001C1840" w:rsidRPr="00AF5E72">
        <w:rPr>
          <w:rFonts w:cs="Traditional Arabic" w:hint="cs"/>
          <w:b/>
          <w:bCs/>
          <w:color w:val="000099"/>
          <w:sz w:val="32"/>
          <w:szCs w:val="32"/>
          <w:rtl/>
        </w:rPr>
        <w:t>ما رواه البخاري في صحيحه</w:t>
      </w:r>
      <w:r w:rsidRPr="00AF5E72">
        <w:rPr>
          <w:rFonts w:cs="Traditional Arabic" w:hint="cs"/>
          <w:b/>
          <w:bCs/>
          <w:color w:val="000099"/>
          <w:sz w:val="32"/>
          <w:szCs w:val="32"/>
          <w:rtl/>
        </w:rPr>
        <w:t xml:space="preserve"> من حديث</w:t>
      </w:r>
      <w:r w:rsidR="00916333" w:rsidRPr="00AF5E72">
        <w:rPr>
          <w:rFonts w:cs="Traditional Arabic" w:hint="cs"/>
          <w:b/>
          <w:bCs/>
          <w:color w:val="000099"/>
          <w:sz w:val="32"/>
          <w:szCs w:val="32"/>
          <w:rtl/>
        </w:rPr>
        <w:t xml:space="preserve"> أبي مالك أو عامر الأشعري </w:t>
      </w:r>
      <w:r w:rsidR="00916333" w:rsidRPr="00AF5E72">
        <w:rPr>
          <w:rFonts w:cs="Traditional Arabic" w:hint="cs"/>
          <w:b/>
          <w:bCs/>
          <w:color w:val="000099"/>
          <w:sz w:val="32"/>
          <w:szCs w:val="32"/>
        </w:rPr>
        <w:sym w:font="AGA Arabesque" w:char="F074"/>
      </w:r>
      <w:r w:rsidRPr="00AF5E72">
        <w:rPr>
          <w:rFonts w:cs="Traditional Arabic" w:hint="cs"/>
          <w:b/>
          <w:bCs/>
          <w:color w:val="000099"/>
          <w:sz w:val="32"/>
          <w:szCs w:val="32"/>
          <w:rtl/>
        </w:rPr>
        <w:t xml:space="preserve"> </w:t>
      </w:r>
      <w:r w:rsidR="001C1840" w:rsidRPr="00AF5E72">
        <w:rPr>
          <w:rFonts w:cs="Traditional Arabic" w:hint="cs"/>
          <w:b/>
          <w:bCs/>
          <w:color w:val="000099"/>
          <w:sz w:val="32"/>
          <w:szCs w:val="32"/>
          <w:rtl/>
        </w:rPr>
        <w:t xml:space="preserve">أن النبي </w:t>
      </w:r>
      <w:r w:rsidR="001C1840" w:rsidRPr="00AF5E72">
        <w:rPr>
          <w:rFonts w:cs="Traditional Arabic" w:hint="cs"/>
          <w:b/>
          <w:bCs/>
          <w:color w:val="000099"/>
          <w:sz w:val="32"/>
          <w:szCs w:val="32"/>
        </w:rPr>
        <w:sym w:font="AGA Arabesque" w:char="F072"/>
      </w:r>
      <w:r w:rsidR="001C1840" w:rsidRPr="00AF5E72">
        <w:rPr>
          <w:rFonts w:cs="Traditional Arabic" w:hint="cs"/>
          <w:b/>
          <w:bCs/>
          <w:color w:val="000099"/>
          <w:sz w:val="32"/>
          <w:szCs w:val="32"/>
          <w:rtl/>
        </w:rPr>
        <w:t xml:space="preserve"> قال:</w:t>
      </w:r>
      <w:r w:rsidR="00C069C8" w:rsidRPr="00AF5E72">
        <w:rPr>
          <w:rFonts w:cs="Traditional Arabic" w:hint="cs"/>
          <w:b/>
          <w:bCs/>
          <w:color w:val="000099"/>
          <w:sz w:val="32"/>
          <w:szCs w:val="32"/>
          <w:rtl/>
        </w:rPr>
        <w:t xml:space="preserve"> </w:t>
      </w:r>
      <w:r w:rsidR="001C1840" w:rsidRPr="00AF5E72">
        <w:rPr>
          <w:rFonts w:ascii="Lotus Linotype" w:hAnsi="Lotus Linotype" w:cs="Traditional Arabic"/>
          <w:b/>
          <w:bCs/>
          <w:color w:val="006600"/>
          <w:sz w:val="32"/>
          <w:szCs w:val="32"/>
          <w:rtl/>
        </w:rPr>
        <w:t>« لَيَكُونَنَّ مِنْ أُمَّتِ</w:t>
      </w:r>
      <w:r w:rsidR="001C1840" w:rsidRPr="00AF5E72">
        <w:rPr>
          <w:rFonts w:ascii="Lotus Linotype" w:hAnsi="Lotus Linotype" w:cs="Traditional Arabic" w:hint="cs"/>
          <w:b/>
          <w:bCs/>
          <w:color w:val="006600"/>
          <w:sz w:val="32"/>
          <w:szCs w:val="32"/>
          <w:rtl/>
        </w:rPr>
        <w:t>ي</w:t>
      </w:r>
      <w:r w:rsidR="001C1840" w:rsidRPr="00AF5E72">
        <w:rPr>
          <w:rFonts w:ascii="Lotus Linotype" w:hAnsi="Lotus Linotype" w:cs="Traditional Arabic"/>
          <w:b/>
          <w:bCs/>
          <w:color w:val="006600"/>
          <w:sz w:val="32"/>
          <w:szCs w:val="32"/>
          <w:rtl/>
        </w:rPr>
        <w:t xml:space="preserve"> أَقْوَامٌ يَسْتَحِلُّونَ الْحِرَ وَالْحَرِيرَ وَالْخَمْرَ وَالْمَعَازِفَ »</w:t>
      </w:r>
      <w:r w:rsidR="00C069C8" w:rsidRPr="00AF5E72">
        <w:rPr>
          <w:rFonts w:cs="Traditional Arabic" w:hint="cs"/>
          <w:b/>
          <w:bCs/>
          <w:color w:val="000099"/>
          <w:sz w:val="32"/>
          <w:szCs w:val="32"/>
          <w:rtl/>
        </w:rPr>
        <w:t>.</w:t>
      </w:r>
      <w:r w:rsidR="001C1840" w:rsidRPr="00AF5E72">
        <w:rPr>
          <w:rFonts w:cs="Traditional Arabic" w:hint="cs"/>
          <w:b/>
          <w:bCs/>
          <w:color w:val="000099"/>
          <w:sz w:val="32"/>
          <w:szCs w:val="32"/>
          <w:rtl/>
        </w:rPr>
        <w:t xml:space="preserve"> </w:t>
      </w:r>
      <w:r w:rsidR="00C069C8" w:rsidRPr="00AF5E72">
        <w:rPr>
          <w:rFonts w:cs="Traditional Arabic" w:hint="cs"/>
          <w:b/>
          <w:bCs/>
          <w:color w:val="000099"/>
          <w:sz w:val="32"/>
          <w:szCs w:val="32"/>
          <w:rtl/>
        </w:rPr>
        <w:t>والمراد بالمعازف: آلات اللهو والطرب</w:t>
      </w:r>
      <w:r w:rsidR="00036C56" w:rsidRPr="00AF5E72">
        <w:rPr>
          <w:rFonts w:cs="Traditional Arabic" w:hint="cs"/>
          <w:b/>
          <w:bCs/>
          <w:color w:val="000099"/>
          <w:sz w:val="32"/>
          <w:szCs w:val="32"/>
          <w:rtl/>
        </w:rPr>
        <w:t xml:space="preserve">، </w:t>
      </w:r>
      <w:r w:rsidR="00134389" w:rsidRPr="00AF5E72">
        <w:rPr>
          <w:rFonts w:cs="Traditional Arabic" w:hint="cs"/>
          <w:b/>
          <w:bCs/>
          <w:color w:val="000099"/>
          <w:sz w:val="32"/>
          <w:szCs w:val="32"/>
          <w:rtl/>
        </w:rPr>
        <w:t>فقوله</w:t>
      </w:r>
      <w:r w:rsidR="00036C56" w:rsidRPr="00AF5E72">
        <w:rPr>
          <w:rFonts w:cs="Traditional Arabic" w:hint="cs"/>
          <w:b/>
          <w:bCs/>
          <w:color w:val="000099"/>
          <w:sz w:val="32"/>
          <w:szCs w:val="32"/>
          <w:rtl/>
        </w:rPr>
        <w:t xml:space="preserve"> </w:t>
      </w:r>
      <w:r w:rsidR="00036C56" w:rsidRPr="00AF5E72">
        <w:rPr>
          <w:rFonts w:cs="Traditional Arabic" w:hint="cs"/>
          <w:b/>
          <w:bCs/>
          <w:color w:val="000099"/>
          <w:sz w:val="32"/>
          <w:szCs w:val="32"/>
        </w:rPr>
        <w:sym w:font="AGA Arabesque" w:char="F072"/>
      </w:r>
      <w:r w:rsidR="00036C56" w:rsidRPr="00AF5E72">
        <w:rPr>
          <w:rFonts w:cs="Traditional Arabic" w:hint="cs"/>
          <w:b/>
          <w:bCs/>
          <w:color w:val="000099"/>
          <w:sz w:val="32"/>
          <w:szCs w:val="32"/>
          <w:rtl/>
        </w:rPr>
        <w:t>:</w:t>
      </w:r>
      <w:r w:rsidR="00036C56" w:rsidRPr="00AF5E72">
        <w:rPr>
          <w:rFonts w:ascii="Lotus Linotype" w:hAnsi="Lotus Linotype" w:cs="Traditional Arabic"/>
          <w:b/>
          <w:bCs/>
          <w:color w:val="006600"/>
          <w:sz w:val="32"/>
          <w:szCs w:val="32"/>
          <w:rtl/>
        </w:rPr>
        <w:t>«</w:t>
      </w:r>
      <w:r w:rsidR="00036C56" w:rsidRPr="00AF5E72">
        <w:rPr>
          <w:rFonts w:ascii="Lotus Linotype" w:hAnsi="Lotus Linotype" w:cs="Traditional Arabic" w:hint="cs"/>
          <w:b/>
          <w:bCs/>
          <w:color w:val="006600"/>
          <w:sz w:val="32"/>
          <w:szCs w:val="32"/>
          <w:rtl/>
        </w:rPr>
        <w:t xml:space="preserve"> </w:t>
      </w:r>
      <w:r w:rsidR="00036C56" w:rsidRPr="00AF5E72">
        <w:rPr>
          <w:rFonts w:ascii="Lotus Linotype" w:hAnsi="Lotus Linotype" w:cs="Traditional Arabic"/>
          <w:b/>
          <w:bCs/>
          <w:color w:val="006600"/>
          <w:sz w:val="32"/>
          <w:szCs w:val="32"/>
          <w:rtl/>
        </w:rPr>
        <w:t>يَسْتَحِلُّونَ</w:t>
      </w:r>
      <w:r w:rsidR="00036C56" w:rsidRPr="00AF5E72">
        <w:rPr>
          <w:rFonts w:ascii="Lotus Linotype" w:hAnsi="Lotus Linotype" w:cs="Traditional Arabic" w:hint="cs"/>
          <w:b/>
          <w:bCs/>
          <w:color w:val="006600"/>
          <w:sz w:val="32"/>
          <w:szCs w:val="32"/>
          <w:rtl/>
        </w:rPr>
        <w:t xml:space="preserve"> </w:t>
      </w:r>
      <w:r w:rsidR="00036C56" w:rsidRPr="00AF5E72">
        <w:rPr>
          <w:rFonts w:ascii="Lotus Linotype" w:hAnsi="Lotus Linotype" w:cs="Traditional Arabic"/>
          <w:b/>
          <w:bCs/>
          <w:color w:val="006600"/>
          <w:sz w:val="32"/>
          <w:szCs w:val="32"/>
          <w:rtl/>
        </w:rPr>
        <w:t>»</w:t>
      </w:r>
      <w:r w:rsidR="00036C56" w:rsidRPr="00AF5E72">
        <w:rPr>
          <w:rFonts w:ascii="Lotus Linotype" w:hAnsi="Lotus Linotype" w:cs="Traditional Arabic" w:hint="cs"/>
          <w:b/>
          <w:bCs/>
          <w:color w:val="000099"/>
          <w:sz w:val="32"/>
          <w:szCs w:val="32"/>
          <w:rtl/>
        </w:rPr>
        <w:t xml:space="preserve"> بمعنى انها كانت محرمة فاستحلوها وجعلوها حلالاً</w:t>
      </w:r>
      <w:r w:rsidRPr="00AF5E72">
        <w:rPr>
          <w:rFonts w:ascii="Lotus Linotype" w:hAnsi="Lotus Linotype" w:cs="Traditional Arabic" w:hint="cs"/>
          <w:b/>
          <w:bCs/>
          <w:color w:val="000099"/>
          <w:sz w:val="32"/>
          <w:szCs w:val="32"/>
          <w:rtl/>
        </w:rPr>
        <w:t>، فاستحلوا الحرام.</w:t>
      </w:r>
    </w:p>
    <w:p w:rsidR="00FB0AE1" w:rsidRPr="0061325A" w:rsidRDefault="00FB0AE1" w:rsidP="00FB0AE1">
      <w:pPr>
        <w:ind w:firstLine="282"/>
        <w:jc w:val="lowKashida"/>
        <w:rPr>
          <w:rFonts w:cs="Traditional Arabic"/>
          <w:b/>
          <w:bCs/>
          <w:color w:val="000099"/>
          <w:sz w:val="32"/>
          <w:szCs w:val="32"/>
          <w:rtl/>
        </w:rPr>
      </w:pPr>
      <w:r w:rsidRPr="0061325A">
        <w:rPr>
          <w:rFonts w:cs="Traditional Arabic" w:hint="cs"/>
          <w:b/>
          <w:bCs/>
          <w:color w:val="000099"/>
          <w:sz w:val="32"/>
          <w:szCs w:val="32"/>
          <w:rtl/>
        </w:rPr>
        <w:t>وهذا الحديث لا حجة لمن أعله بتعليق البخاري له من قوله قال: هشام بن عم</w:t>
      </w:r>
      <w:r w:rsidR="00FB76D8" w:rsidRPr="0061325A">
        <w:rPr>
          <w:rFonts w:cs="Traditional Arabic" w:hint="cs"/>
          <w:b/>
          <w:bCs/>
          <w:color w:val="000099"/>
          <w:sz w:val="32"/>
          <w:szCs w:val="32"/>
          <w:rtl/>
        </w:rPr>
        <w:t>َّ</w:t>
      </w:r>
      <w:r w:rsidRPr="0061325A">
        <w:rPr>
          <w:rFonts w:cs="Traditional Arabic" w:hint="cs"/>
          <w:b/>
          <w:bCs/>
          <w:color w:val="000099"/>
          <w:sz w:val="32"/>
          <w:szCs w:val="32"/>
          <w:rtl/>
        </w:rPr>
        <w:t>ار، فهشام بن عمار من شيوخ البخاري، ولو سلمنا جدلاً أنه معلق، فقد وصله أبو ذر الهروي في روايته لصحيح البخاري، وكذا أبو داود في سننه وغيرهما.</w:t>
      </w:r>
    </w:p>
    <w:p w:rsidR="00D807C2" w:rsidRPr="0061325A" w:rsidRDefault="00FB76D8" w:rsidP="006003A2">
      <w:pPr>
        <w:ind w:firstLine="282"/>
        <w:jc w:val="lowKashida"/>
        <w:rPr>
          <w:rFonts w:cs="Traditional Arabic"/>
          <w:b/>
          <w:bCs/>
          <w:color w:val="000099"/>
          <w:sz w:val="32"/>
          <w:szCs w:val="32"/>
          <w:rtl/>
        </w:rPr>
      </w:pPr>
      <w:r w:rsidRPr="0061325A">
        <w:rPr>
          <w:rFonts w:cs="Traditional Arabic" w:hint="cs"/>
          <w:b/>
          <w:bCs/>
          <w:color w:val="FF0000"/>
          <w:sz w:val="32"/>
          <w:szCs w:val="32"/>
          <w:rtl/>
        </w:rPr>
        <w:t>ثانياً:</w:t>
      </w:r>
      <w:r w:rsidRPr="0061325A">
        <w:rPr>
          <w:rFonts w:cs="Traditional Arabic" w:hint="cs"/>
          <w:b/>
          <w:bCs/>
          <w:color w:val="000099"/>
          <w:sz w:val="32"/>
          <w:szCs w:val="32"/>
          <w:rtl/>
        </w:rPr>
        <w:t xml:space="preserve"> مما جاء عن النبي </w:t>
      </w:r>
      <w:r w:rsidRPr="0061325A">
        <w:rPr>
          <w:rFonts w:cs="Traditional Arabic" w:hint="cs"/>
          <w:b/>
          <w:bCs/>
          <w:color w:val="000099"/>
          <w:sz w:val="32"/>
          <w:szCs w:val="32"/>
        </w:rPr>
        <w:sym w:font="AGA Arabesque" w:char="F072"/>
      </w:r>
      <w:r w:rsidRPr="0061325A">
        <w:rPr>
          <w:rFonts w:cs="Traditional Arabic" w:hint="cs"/>
          <w:b/>
          <w:bCs/>
          <w:color w:val="000099"/>
          <w:sz w:val="32"/>
          <w:szCs w:val="32"/>
          <w:rtl/>
        </w:rPr>
        <w:t xml:space="preserve"> </w:t>
      </w:r>
      <w:r w:rsidRPr="0061325A">
        <w:rPr>
          <w:rFonts w:ascii="Lotus Linotype" w:hAnsi="Lotus Linotype" w:cs="Traditional Arabic" w:hint="cs"/>
          <w:b/>
          <w:bCs/>
          <w:color w:val="000099"/>
          <w:sz w:val="32"/>
          <w:szCs w:val="32"/>
          <w:rtl/>
        </w:rPr>
        <w:t>قوله:</w:t>
      </w:r>
      <w:r w:rsidR="00E640F6" w:rsidRPr="006003A2">
        <w:rPr>
          <w:rFonts w:ascii="Lotus Linotype" w:hAnsi="Lotus Linotype" w:cs="Traditional Arabic"/>
          <w:b/>
          <w:bCs/>
          <w:color w:val="006600"/>
          <w:sz w:val="32"/>
          <w:szCs w:val="32"/>
          <w:rtl/>
        </w:rPr>
        <w:t>« إِنَّ اللَّهَ حَرَّمَ عَلَىَّ الْخَمْ</w:t>
      </w:r>
      <w:r w:rsidR="00134389" w:rsidRPr="006003A2">
        <w:rPr>
          <w:rFonts w:ascii="Lotus Linotype" w:hAnsi="Lotus Linotype" w:cs="Traditional Arabic"/>
          <w:b/>
          <w:bCs/>
          <w:color w:val="006600"/>
          <w:sz w:val="32"/>
          <w:szCs w:val="32"/>
          <w:rtl/>
        </w:rPr>
        <w:t>رُ وَالْمَيْسِرُ وَالْكُوبَةُ »</w:t>
      </w:r>
      <w:r w:rsidR="00E640F6" w:rsidRPr="0061325A">
        <w:rPr>
          <w:rFonts w:ascii="Lotus Linotype" w:hAnsi="Lotus Linotype" w:cs="Traditional Arabic"/>
          <w:b/>
          <w:bCs/>
          <w:color w:val="000099"/>
          <w:sz w:val="32"/>
          <w:szCs w:val="32"/>
          <w:rtl/>
        </w:rPr>
        <w:t>. قَالَ سُفْيَانُ فَسَأَلْتُ عَلِ</w:t>
      </w:r>
      <w:r w:rsidR="00134389" w:rsidRPr="0061325A">
        <w:rPr>
          <w:rFonts w:ascii="Lotus Linotype" w:hAnsi="Lotus Linotype" w:cs="Traditional Arabic" w:hint="cs"/>
          <w:b/>
          <w:bCs/>
          <w:color w:val="000099"/>
          <w:sz w:val="32"/>
          <w:szCs w:val="32"/>
          <w:rtl/>
        </w:rPr>
        <w:t>ي</w:t>
      </w:r>
      <w:r w:rsidR="00E640F6" w:rsidRPr="0061325A">
        <w:rPr>
          <w:rFonts w:ascii="Lotus Linotype" w:hAnsi="Lotus Linotype" w:cs="Traditional Arabic"/>
          <w:b/>
          <w:bCs/>
          <w:color w:val="000099"/>
          <w:sz w:val="32"/>
          <w:szCs w:val="32"/>
          <w:rtl/>
        </w:rPr>
        <w:t>َّ بْنَ بَذِيمَةَ عَنِ الْكُوبَةِ قَالَ</w:t>
      </w:r>
      <w:r w:rsidR="00D807C2" w:rsidRPr="0061325A">
        <w:rPr>
          <w:rFonts w:ascii="Lotus Linotype" w:hAnsi="Lotus Linotype" w:cs="Traditional Arabic" w:hint="cs"/>
          <w:b/>
          <w:bCs/>
          <w:color w:val="000099"/>
          <w:sz w:val="32"/>
          <w:szCs w:val="32"/>
          <w:rtl/>
        </w:rPr>
        <w:t>:</w:t>
      </w:r>
      <w:r w:rsidR="00E640F6" w:rsidRPr="0061325A">
        <w:rPr>
          <w:rFonts w:ascii="Lotus Linotype" w:hAnsi="Lotus Linotype" w:cs="Traditional Arabic"/>
          <w:b/>
          <w:bCs/>
          <w:color w:val="000099"/>
          <w:sz w:val="32"/>
          <w:szCs w:val="32"/>
          <w:rtl/>
        </w:rPr>
        <w:t xml:space="preserve"> الطَّبْلُ</w:t>
      </w:r>
      <w:r w:rsidR="00B44FD0" w:rsidRPr="0061325A">
        <w:rPr>
          <w:rFonts w:cs="Traditional Arabic" w:hint="cs"/>
          <w:b/>
          <w:bCs/>
          <w:color w:val="000099"/>
          <w:sz w:val="32"/>
          <w:szCs w:val="32"/>
          <w:rtl/>
        </w:rPr>
        <w:t xml:space="preserve">. </w:t>
      </w:r>
      <w:r w:rsidR="006003A2" w:rsidRPr="006003A2">
        <w:rPr>
          <w:rFonts w:cs="Traditional Arabic" w:hint="cs"/>
          <w:bCs/>
          <w:color w:val="FF0000"/>
          <w:rtl/>
        </w:rPr>
        <w:t>[</w:t>
      </w:r>
      <w:r w:rsidR="00B44FD0" w:rsidRPr="006003A2">
        <w:rPr>
          <w:rFonts w:cs="Traditional Arabic"/>
          <w:bCs/>
          <w:color w:val="FF0000"/>
          <w:rtl/>
        </w:rPr>
        <w:t>أخرجه</w:t>
      </w:r>
      <w:r w:rsidR="00DF7942" w:rsidRPr="006003A2">
        <w:rPr>
          <w:rFonts w:cs="Traditional Arabic" w:hint="cs"/>
          <w:bCs/>
          <w:color w:val="FF0000"/>
          <w:rtl/>
        </w:rPr>
        <w:t xml:space="preserve"> أحمد(1/274)، و</w:t>
      </w:r>
      <w:r w:rsidR="00B44FD0" w:rsidRPr="006003A2">
        <w:rPr>
          <w:rFonts w:cs="Traditional Arabic"/>
          <w:bCs/>
          <w:color w:val="FF0000"/>
          <w:rtl/>
        </w:rPr>
        <w:t>أبو داود (3685)</w:t>
      </w:r>
      <w:r w:rsidR="00D32108" w:rsidRPr="006003A2">
        <w:rPr>
          <w:rFonts w:cs="Traditional Arabic" w:hint="cs"/>
          <w:bCs/>
          <w:color w:val="FF0000"/>
          <w:rtl/>
        </w:rPr>
        <w:t>،</w:t>
      </w:r>
      <w:r w:rsidR="00B44FD0" w:rsidRPr="006003A2">
        <w:rPr>
          <w:rFonts w:cs="Traditional Arabic"/>
          <w:bCs/>
          <w:color w:val="FF0000"/>
          <w:rtl/>
        </w:rPr>
        <w:t xml:space="preserve"> والبيهقي</w:t>
      </w:r>
      <w:r w:rsidR="00AA2061" w:rsidRPr="006003A2">
        <w:rPr>
          <w:rFonts w:cs="Traditional Arabic" w:hint="cs"/>
          <w:bCs/>
          <w:color w:val="FF0000"/>
          <w:rtl/>
        </w:rPr>
        <w:t xml:space="preserve"> في سننه</w:t>
      </w:r>
      <w:r w:rsidR="00D32108" w:rsidRPr="006003A2">
        <w:rPr>
          <w:rFonts w:cs="Traditional Arabic" w:hint="cs"/>
          <w:bCs/>
          <w:color w:val="FF0000"/>
          <w:rtl/>
        </w:rPr>
        <w:t>(8/303)</w:t>
      </w:r>
      <w:r w:rsidR="00B44FD0" w:rsidRPr="006003A2">
        <w:rPr>
          <w:rFonts w:cs="Traditional Arabic"/>
          <w:bCs/>
          <w:color w:val="FF0000"/>
          <w:rtl/>
        </w:rPr>
        <w:t>وغيرهم وصحح</w:t>
      </w:r>
      <w:r w:rsidRPr="006003A2">
        <w:rPr>
          <w:rFonts w:cs="Traditional Arabic" w:hint="cs"/>
          <w:bCs/>
          <w:color w:val="FF0000"/>
          <w:rtl/>
        </w:rPr>
        <w:t>ه</w:t>
      </w:r>
      <w:r w:rsidR="00B44FD0" w:rsidRPr="006003A2">
        <w:rPr>
          <w:rFonts w:cs="Traditional Arabic"/>
          <w:bCs/>
          <w:color w:val="FF0000"/>
          <w:rtl/>
        </w:rPr>
        <w:t xml:space="preserve"> الألباني</w:t>
      </w:r>
      <w:r w:rsidR="006003A2" w:rsidRPr="006003A2">
        <w:rPr>
          <w:rFonts w:cs="Traditional Arabic" w:hint="cs"/>
          <w:bCs/>
          <w:color w:val="FF0000"/>
          <w:rtl/>
        </w:rPr>
        <w:t>]</w:t>
      </w:r>
      <w:r w:rsidR="00D807C2" w:rsidRPr="0061325A">
        <w:rPr>
          <w:rFonts w:cs="Traditional Arabic" w:hint="cs"/>
          <w:b/>
          <w:bCs/>
          <w:color w:val="000099"/>
          <w:sz w:val="32"/>
          <w:szCs w:val="32"/>
          <w:rtl/>
        </w:rPr>
        <w:t>.</w:t>
      </w:r>
    </w:p>
    <w:p w:rsidR="00E76B3E" w:rsidRPr="0061325A" w:rsidRDefault="00FB76D8" w:rsidP="004E039A">
      <w:pPr>
        <w:ind w:firstLine="282"/>
        <w:jc w:val="lowKashida"/>
        <w:rPr>
          <w:rFonts w:cs="Traditional Arabic"/>
          <w:bCs/>
          <w:color w:val="000099"/>
          <w:szCs w:val="32"/>
          <w:rtl/>
        </w:rPr>
      </w:pPr>
      <w:r w:rsidRPr="00AF5E72">
        <w:rPr>
          <w:rFonts w:cs="Traditional Arabic" w:hint="cs"/>
          <w:b/>
          <w:bCs/>
          <w:color w:val="FF0000"/>
          <w:sz w:val="32"/>
          <w:szCs w:val="32"/>
          <w:rtl/>
        </w:rPr>
        <w:t>ثالثاً:</w:t>
      </w:r>
      <w:r w:rsidR="00701749" w:rsidRPr="00AF5E72">
        <w:rPr>
          <w:rFonts w:cs="Traditional Arabic" w:hint="cs"/>
          <w:b/>
          <w:bCs/>
          <w:color w:val="000099"/>
          <w:szCs w:val="32"/>
          <w:rtl/>
        </w:rPr>
        <w:t xml:space="preserve"> </w:t>
      </w:r>
      <w:r w:rsidR="00E76B3E" w:rsidRPr="00AF5E72">
        <w:rPr>
          <w:rFonts w:cs="Traditional Arabic"/>
          <w:b/>
          <w:bCs/>
          <w:color w:val="000099"/>
          <w:szCs w:val="32"/>
          <w:rtl/>
        </w:rPr>
        <w:t xml:space="preserve">عن أنس بن مالك </w:t>
      </w:r>
      <w:r w:rsidR="00E76B3E" w:rsidRPr="00AF5E72">
        <w:rPr>
          <w:rFonts w:cs="Traditional Arabic"/>
          <w:b/>
          <w:bCs/>
          <w:color w:val="000099"/>
          <w:sz w:val="32"/>
          <w:szCs w:val="40"/>
        </w:rPr>
        <w:sym w:font="AGA Arabesque" w:char="F074"/>
      </w:r>
      <w:r w:rsidR="00E76B3E" w:rsidRPr="00AF5E72">
        <w:rPr>
          <w:rFonts w:cs="Traditional Arabic"/>
          <w:b/>
          <w:bCs/>
          <w:color w:val="000099"/>
          <w:szCs w:val="32"/>
          <w:rtl/>
        </w:rPr>
        <w:t xml:space="preserve"> قال: قال رسول الله </w:t>
      </w:r>
      <w:r w:rsidR="00E76B3E" w:rsidRPr="00AF5E72">
        <w:rPr>
          <w:rFonts w:cs="Traditional Arabic"/>
          <w:b/>
          <w:bCs/>
          <w:color w:val="000099"/>
          <w:sz w:val="32"/>
          <w:szCs w:val="40"/>
        </w:rPr>
        <w:sym w:font="AGA Arabesque" w:char="F072"/>
      </w:r>
      <w:r w:rsidR="00E76B3E" w:rsidRPr="00AF5E72">
        <w:rPr>
          <w:rFonts w:cs="Traditional Arabic" w:hint="cs"/>
          <w:b/>
          <w:bCs/>
          <w:color w:val="000099"/>
          <w:szCs w:val="32"/>
          <w:rtl/>
        </w:rPr>
        <w:t>:</w:t>
      </w:r>
      <w:r w:rsidR="004E039A" w:rsidRPr="00AF5E72">
        <w:rPr>
          <w:rFonts w:ascii="Lotus Linotype" w:hAnsi="Lotus Linotype" w:cs="Traditional Arabic"/>
          <w:b/>
          <w:bCs/>
          <w:color w:val="006600"/>
          <w:sz w:val="32"/>
          <w:szCs w:val="32"/>
          <w:rtl/>
        </w:rPr>
        <w:t>«</w:t>
      </w:r>
      <w:r w:rsidR="00E76B3E" w:rsidRPr="00AF5E72">
        <w:rPr>
          <w:rFonts w:cs="Traditional Arabic"/>
          <w:bCs/>
          <w:color w:val="006600"/>
          <w:szCs w:val="32"/>
          <w:rtl/>
        </w:rPr>
        <w:t>صوتان ملعونان في الدنيا والآخرة : مزمار عند نعمة</w:t>
      </w:r>
      <w:r w:rsidR="00E76B3E" w:rsidRPr="00AF5E72">
        <w:rPr>
          <w:rFonts w:cs="Traditional Arabic" w:hint="cs"/>
          <w:bCs/>
          <w:color w:val="006600"/>
          <w:szCs w:val="32"/>
          <w:rtl/>
        </w:rPr>
        <w:t>،</w:t>
      </w:r>
      <w:r w:rsidR="00E76B3E" w:rsidRPr="00AF5E72">
        <w:rPr>
          <w:rFonts w:cs="Traditional Arabic"/>
          <w:bCs/>
          <w:color w:val="006600"/>
          <w:szCs w:val="32"/>
          <w:rtl/>
        </w:rPr>
        <w:t xml:space="preserve"> ورنة عند مصيبة</w:t>
      </w:r>
      <w:r w:rsidR="004E039A" w:rsidRPr="00AF5E72">
        <w:rPr>
          <w:rFonts w:ascii="Lotus Linotype" w:hAnsi="Lotus Linotype" w:cs="Traditional Arabic"/>
          <w:b/>
          <w:bCs/>
          <w:color w:val="006600"/>
          <w:sz w:val="32"/>
          <w:szCs w:val="32"/>
          <w:rtl/>
        </w:rPr>
        <w:t>»</w:t>
      </w:r>
      <w:r w:rsidR="00E76B3E" w:rsidRPr="00AF5E72">
        <w:rPr>
          <w:rFonts w:cs="Traditional Arabic"/>
          <w:bCs/>
          <w:color w:val="FF0000"/>
          <w:szCs w:val="32"/>
          <w:rtl/>
        </w:rPr>
        <w:t xml:space="preserve"> </w:t>
      </w:r>
      <w:r w:rsidR="00AF5E72">
        <w:rPr>
          <w:rFonts w:cs="Traditional Arabic" w:hint="cs"/>
          <w:bCs/>
          <w:color w:val="FF0000"/>
          <w:sz w:val="16"/>
          <w:rtl/>
        </w:rPr>
        <w:t>[</w:t>
      </w:r>
      <w:r w:rsidR="00E76B3E" w:rsidRPr="00AF5E72">
        <w:rPr>
          <w:rFonts w:cs="Traditional Arabic"/>
          <w:bCs/>
          <w:color w:val="FF0000"/>
          <w:sz w:val="16"/>
          <w:rtl/>
        </w:rPr>
        <w:t>أخرجه البزار في مسنده (1/377)</w:t>
      </w:r>
      <w:r w:rsidR="00E76B3E" w:rsidRPr="00AF5E72">
        <w:rPr>
          <w:rFonts w:cs="Traditional Arabic" w:hint="cs"/>
          <w:bCs/>
          <w:color w:val="FF0000"/>
          <w:sz w:val="16"/>
          <w:rtl/>
        </w:rPr>
        <w:t xml:space="preserve">، </w:t>
      </w:r>
      <w:r w:rsidR="00E76B3E" w:rsidRPr="00AF5E72">
        <w:rPr>
          <w:rFonts w:cs="Traditional Arabic"/>
          <w:bCs/>
          <w:color w:val="FF0000"/>
          <w:sz w:val="16"/>
          <w:rtl/>
        </w:rPr>
        <w:t xml:space="preserve">وصححه الألباني في تحريم آلات الطرب </w:t>
      </w:r>
      <w:r w:rsidR="00E76B3E" w:rsidRPr="00AF5E72">
        <w:rPr>
          <w:rFonts w:cs="Traditional Arabic" w:hint="cs"/>
          <w:bCs/>
          <w:color w:val="FF0000"/>
          <w:sz w:val="16"/>
          <w:rtl/>
        </w:rPr>
        <w:t>(</w:t>
      </w:r>
      <w:r w:rsidR="00E76B3E" w:rsidRPr="00AF5E72">
        <w:rPr>
          <w:rFonts w:cs="Traditional Arabic"/>
          <w:bCs/>
          <w:color w:val="FF0000"/>
          <w:sz w:val="16"/>
          <w:rtl/>
        </w:rPr>
        <w:t>ص</w:t>
      </w:r>
      <w:r w:rsidR="00E76B3E" w:rsidRPr="00AF5E72">
        <w:rPr>
          <w:rFonts w:cs="Traditional Arabic" w:hint="cs"/>
          <w:bCs/>
          <w:color w:val="FF0000"/>
          <w:sz w:val="16"/>
          <w:rtl/>
        </w:rPr>
        <w:t>:</w:t>
      </w:r>
      <w:r w:rsidR="00E76B3E" w:rsidRPr="00AF5E72">
        <w:rPr>
          <w:rFonts w:cs="Traditional Arabic"/>
          <w:bCs/>
          <w:color w:val="FF0000"/>
          <w:sz w:val="16"/>
          <w:rtl/>
        </w:rPr>
        <w:t>52) ورجاله ثقات قاله المنذري والهيثمي</w:t>
      </w:r>
      <w:r w:rsidR="00AF5E72">
        <w:rPr>
          <w:rFonts w:cs="Traditional Arabic" w:hint="cs"/>
          <w:bCs/>
          <w:color w:val="FF0000"/>
          <w:sz w:val="16"/>
          <w:rtl/>
        </w:rPr>
        <w:t>]</w:t>
      </w:r>
      <w:r w:rsidR="00251F83" w:rsidRPr="0061325A">
        <w:rPr>
          <w:rFonts w:cs="Traditional Arabic" w:hint="cs"/>
          <w:bCs/>
          <w:color w:val="000099"/>
          <w:sz w:val="16"/>
          <w:rtl/>
        </w:rPr>
        <w:t xml:space="preserve">، </w:t>
      </w:r>
      <w:r w:rsidR="00251F83" w:rsidRPr="0061325A">
        <w:rPr>
          <w:rFonts w:cs="Traditional Arabic"/>
          <w:bCs/>
          <w:color w:val="000099"/>
          <w:szCs w:val="32"/>
          <w:rtl/>
        </w:rPr>
        <w:t>وله شاهد من حديث جابر بن عبدالله</w:t>
      </w:r>
      <w:r w:rsidRPr="0061325A">
        <w:rPr>
          <w:rFonts w:cs="Traditional Arabic" w:hint="cs"/>
          <w:bCs/>
          <w:color w:val="000099"/>
          <w:szCs w:val="32"/>
          <w:rtl/>
        </w:rPr>
        <w:t xml:space="preserve"> - رضي الله عنهما - </w:t>
      </w:r>
      <w:r w:rsidR="00251F83" w:rsidRPr="0061325A">
        <w:rPr>
          <w:rFonts w:cs="Traditional Arabic"/>
          <w:bCs/>
          <w:color w:val="000099"/>
          <w:szCs w:val="32"/>
          <w:rtl/>
        </w:rPr>
        <w:t xml:space="preserve">بلفظ: </w:t>
      </w:r>
      <w:r w:rsidR="004E039A" w:rsidRPr="00AF5E72">
        <w:rPr>
          <w:rFonts w:ascii="Lotus Linotype" w:hAnsi="Lotus Linotype" w:cs="Traditional Arabic"/>
          <w:b/>
          <w:bCs/>
          <w:color w:val="006600"/>
          <w:sz w:val="32"/>
          <w:szCs w:val="32"/>
          <w:rtl/>
        </w:rPr>
        <w:t>«</w:t>
      </w:r>
      <w:r w:rsidR="00251F83" w:rsidRPr="00AF5E72">
        <w:rPr>
          <w:rFonts w:cs="Traditional Arabic"/>
          <w:bCs/>
          <w:color w:val="006600"/>
          <w:szCs w:val="32"/>
          <w:rtl/>
        </w:rPr>
        <w:t xml:space="preserve">إني لم </w:t>
      </w:r>
      <w:r w:rsidR="004E039A" w:rsidRPr="00AF5E72">
        <w:rPr>
          <w:rFonts w:cs="Traditional Arabic" w:hint="cs"/>
          <w:bCs/>
          <w:color w:val="006600"/>
          <w:szCs w:val="32"/>
          <w:rtl/>
        </w:rPr>
        <w:t>أ</w:t>
      </w:r>
      <w:r w:rsidR="00251F83" w:rsidRPr="00AF5E72">
        <w:rPr>
          <w:rFonts w:cs="Traditional Arabic"/>
          <w:bCs/>
          <w:color w:val="006600"/>
          <w:szCs w:val="32"/>
          <w:rtl/>
        </w:rPr>
        <w:t>نه عن البكاء</w:t>
      </w:r>
      <w:r w:rsidR="004E039A" w:rsidRPr="00AF5E72">
        <w:rPr>
          <w:rFonts w:cs="Traditional Arabic" w:hint="cs"/>
          <w:bCs/>
          <w:color w:val="006600"/>
          <w:szCs w:val="32"/>
          <w:rtl/>
        </w:rPr>
        <w:t>،</w:t>
      </w:r>
      <w:r w:rsidR="00251F83" w:rsidRPr="00AF5E72">
        <w:rPr>
          <w:rFonts w:cs="Traditional Arabic"/>
          <w:bCs/>
          <w:color w:val="006600"/>
          <w:szCs w:val="32"/>
          <w:rtl/>
        </w:rPr>
        <w:t xml:space="preserve"> ول</w:t>
      </w:r>
      <w:r w:rsidR="007C4F3A" w:rsidRPr="00AF5E72">
        <w:rPr>
          <w:rFonts w:cs="Traditional Arabic"/>
          <w:bCs/>
          <w:color w:val="006600"/>
          <w:szCs w:val="32"/>
          <w:rtl/>
        </w:rPr>
        <w:t>كني نهيت عن صوتين أحمقين فاجرين</w:t>
      </w:r>
      <w:r w:rsidR="00251F83" w:rsidRPr="00AF5E72">
        <w:rPr>
          <w:rFonts w:cs="Traditional Arabic"/>
          <w:bCs/>
          <w:color w:val="006600"/>
          <w:szCs w:val="32"/>
          <w:rtl/>
        </w:rPr>
        <w:t>: صوت</w:t>
      </w:r>
      <w:r w:rsidR="004E039A" w:rsidRPr="00AF5E72">
        <w:rPr>
          <w:rFonts w:cs="Traditional Arabic" w:hint="cs"/>
          <w:bCs/>
          <w:color w:val="006600"/>
          <w:szCs w:val="32"/>
          <w:rtl/>
        </w:rPr>
        <w:t>ٌ</w:t>
      </w:r>
      <w:r w:rsidR="00251F83" w:rsidRPr="00AF5E72">
        <w:rPr>
          <w:rFonts w:cs="Traditional Arabic"/>
          <w:bCs/>
          <w:color w:val="006600"/>
          <w:szCs w:val="32"/>
          <w:rtl/>
        </w:rPr>
        <w:t xml:space="preserve"> عند نعمة</w:t>
      </w:r>
      <w:r w:rsidR="004E039A" w:rsidRPr="00AF5E72">
        <w:rPr>
          <w:rFonts w:cs="Traditional Arabic" w:hint="cs"/>
          <w:bCs/>
          <w:color w:val="006600"/>
          <w:szCs w:val="32"/>
          <w:rtl/>
        </w:rPr>
        <w:t>:</w:t>
      </w:r>
      <w:r w:rsidR="00251F83" w:rsidRPr="00AF5E72">
        <w:rPr>
          <w:rFonts w:cs="Traditional Arabic"/>
          <w:bCs/>
          <w:color w:val="006600"/>
          <w:szCs w:val="32"/>
          <w:rtl/>
        </w:rPr>
        <w:t xml:space="preserve"> لهو ولعب ومزامير الشيطان</w:t>
      </w:r>
      <w:r w:rsidR="004E039A" w:rsidRPr="00AF5E72">
        <w:rPr>
          <w:rFonts w:cs="Traditional Arabic" w:hint="cs"/>
          <w:bCs/>
          <w:color w:val="006600"/>
          <w:szCs w:val="32"/>
          <w:rtl/>
        </w:rPr>
        <w:t>،</w:t>
      </w:r>
      <w:r w:rsidR="00251F83" w:rsidRPr="00AF5E72">
        <w:rPr>
          <w:rFonts w:cs="Traditional Arabic"/>
          <w:bCs/>
          <w:color w:val="006600"/>
          <w:szCs w:val="32"/>
          <w:rtl/>
        </w:rPr>
        <w:t xml:space="preserve"> وصوت</w:t>
      </w:r>
      <w:r w:rsidR="004E039A" w:rsidRPr="00AF5E72">
        <w:rPr>
          <w:rFonts w:cs="Traditional Arabic" w:hint="cs"/>
          <w:bCs/>
          <w:color w:val="006600"/>
          <w:szCs w:val="32"/>
          <w:rtl/>
        </w:rPr>
        <w:t>ٌ</w:t>
      </w:r>
      <w:r w:rsidR="00251F83" w:rsidRPr="00AF5E72">
        <w:rPr>
          <w:rFonts w:cs="Traditional Arabic"/>
          <w:bCs/>
          <w:color w:val="006600"/>
          <w:szCs w:val="32"/>
          <w:rtl/>
        </w:rPr>
        <w:t xml:space="preserve"> عند مصيبة</w:t>
      </w:r>
      <w:r w:rsidR="004E039A" w:rsidRPr="00AF5E72">
        <w:rPr>
          <w:rFonts w:cs="Traditional Arabic" w:hint="cs"/>
          <w:bCs/>
          <w:color w:val="006600"/>
          <w:szCs w:val="32"/>
          <w:rtl/>
        </w:rPr>
        <w:t>،</w:t>
      </w:r>
      <w:r w:rsidR="00251F83" w:rsidRPr="00AF5E72">
        <w:rPr>
          <w:rFonts w:cs="Traditional Arabic"/>
          <w:bCs/>
          <w:color w:val="006600"/>
          <w:szCs w:val="32"/>
          <w:rtl/>
        </w:rPr>
        <w:t xml:space="preserve"> ولطم</w:t>
      </w:r>
      <w:r w:rsidR="004E039A" w:rsidRPr="00AF5E72">
        <w:rPr>
          <w:rFonts w:cs="Traditional Arabic" w:hint="cs"/>
          <w:bCs/>
          <w:color w:val="006600"/>
          <w:szCs w:val="32"/>
          <w:rtl/>
        </w:rPr>
        <w:t>ِ</w:t>
      </w:r>
      <w:r w:rsidR="00251F83" w:rsidRPr="00AF5E72">
        <w:rPr>
          <w:rFonts w:cs="Traditional Arabic"/>
          <w:bCs/>
          <w:color w:val="006600"/>
          <w:szCs w:val="32"/>
          <w:rtl/>
        </w:rPr>
        <w:t xml:space="preserve"> وجوه</w:t>
      </w:r>
      <w:r w:rsidR="004E039A" w:rsidRPr="00AF5E72">
        <w:rPr>
          <w:rFonts w:cs="Traditional Arabic" w:hint="cs"/>
          <w:bCs/>
          <w:color w:val="006600"/>
          <w:szCs w:val="32"/>
          <w:rtl/>
        </w:rPr>
        <w:t>،</w:t>
      </w:r>
      <w:r w:rsidR="00251F83" w:rsidRPr="00AF5E72">
        <w:rPr>
          <w:rFonts w:cs="Traditional Arabic"/>
          <w:bCs/>
          <w:color w:val="006600"/>
          <w:szCs w:val="32"/>
          <w:rtl/>
        </w:rPr>
        <w:t xml:space="preserve"> وشق</w:t>
      </w:r>
      <w:r w:rsidR="004E039A" w:rsidRPr="00AF5E72">
        <w:rPr>
          <w:rFonts w:cs="Traditional Arabic" w:hint="cs"/>
          <w:bCs/>
          <w:color w:val="006600"/>
          <w:szCs w:val="32"/>
          <w:rtl/>
        </w:rPr>
        <w:t>ِ</w:t>
      </w:r>
      <w:r w:rsidR="00251F83" w:rsidRPr="00AF5E72">
        <w:rPr>
          <w:rFonts w:cs="Traditional Arabic"/>
          <w:bCs/>
          <w:color w:val="006600"/>
          <w:szCs w:val="32"/>
          <w:rtl/>
        </w:rPr>
        <w:t xml:space="preserve"> جيوب</w:t>
      </w:r>
      <w:r w:rsidR="004E039A" w:rsidRPr="00AF5E72">
        <w:rPr>
          <w:rFonts w:cs="Traditional Arabic" w:hint="cs"/>
          <w:bCs/>
          <w:color w:val="006600"/>
          <w:szCs w:val="32"/>
          <w:rtl/>
        </w:rPr>
        <w:t>،</w:t>
      </w:r>
      <w:r w:rsidR="00251F83" w:rsidRPr="00AF5E72">
        <w:rPr>
          <w:rFonts w:cs="Traditional Arabic"/>
          <w:bCs/>
          <w:color w:val="006600"/>
          <w:szCs w:val="32"/>
          <w:rtl/>
        </w:rPr>
        <w:t xml:space="preserve"> ورنة</w:t>
      </w:r>
      <w:r w:rsidR="004E039A" w:rsidRPr="00AF5E72">
        <w:rPr>
          <w:rFonts w:cs="Traditional Arabic" w:hint="cs"/>
          <w:bCs/>
          <w:color w:val="006600"/>
          <w:szCs w:val="32"/>
          <w:rtl/>
        </w:rPr>
        <w:t>ِ</w:t>
      </w:r>
      <w:r w:rsidR="00251F83" w:rsidRPr="00AF5E72">
        <w:rPr>
          <w:rFonts w:cs="Traditional Arabic"/>
          <w:bCs/>
          <w:color w:val="006600"/>
          <w:szCs w:val="32"/>
          <w:rtl/>
        </w:rPr>
        <w:t xml:space="preserve"> شيطان</w:t>
      </w:r>
      <w:r w:rsidR="004E039A" w:rsidRPr="00AF5E72">
        <w:rPr>
          <w:rFonts w:ascii="Lotus Linotype" w:hAnsi="Lotus Linotype" w:cs="Traditional Arabic"/>
          <w:b/>
          <w:bCs/>
          <w:color w:val="006600"/>
          <w:sz w:val="32"/>
          <w:szCs w:val="32"/>
          <w:rtl/>
        </w:rPr>
        <w:t>»</w:t>
      </w:r>
      <w:r w:rsidR="00251F83" w:rsidRPr="0061325A">
        <w:rPr>
          <w:rFonts w:cs="Traditional Arabic"/>
          <w:bCs/>
          <w:color w:val="000099"/>
          <w:szCs w:val="32"/>
          <w:rtl/>
        </w:rPr>
        <w:t xml:space="preserve"> </w:t>
      </w:r>
      <w:r w:rsidR="00AF5E72" w:rsidRPr="00AF5E72">
        <w:rPr>
          <w:rFonts w:cs="Traditional Arabic" w:hint="cs"/>
          <w:bCs/>
          <w:color w:val="FF0000"/>
          <w:sz w:val="16"/>
          <w:rtl/>
        </w:rPr>
        <w:t>[</w:t>
      </w:r>
      <w:r w:rsidR="00251F83" w:rsidRPr="00AF5E72">
        <w:rPr>
          <w:rFonts w:cs="Traditional Arabic"/>
          <w:bCs/>
          <w:color w:val="FF0000"/>
          <w:sz w:val="16"/>
          <w:rtl/>
        </w:rPr>
        <w:t>أخرجه الحاكم (4/40) والبيهقي</w:t>
      </w:r>
      <w:r w:rsidR="00C07FE3" w:rsidRPr="00AF5E72">
        <w:rPr>
          <w:rFonts w:cs="Traditional Arabic" w:hint="cs"/>
          <w:bCs/>
          <w:color w:val="FF0000"/>
          <w:sz w:val="16"/>
          <w:rtl/>
        </w:rPr>
        <w:t xml:space="preserve"> في سننه(4/69)،</w:t>
      </w:r>
      <w:r w:rsidR="00251F83" w:rsidRPr="00AF5E72">
        <w:rPr>
          <w:rFonts w:cs="Traditional Arabic"/>
          <w:bCs/>
          <w:color w:val="FF0000"/>
          <w:sz w:val="16"/>
          <w:rtl/>
        </w:rPr>
        <w:t xml:space="preserve"> وابن أبي الدنيا</w:t>
      </w:r>
      <w:r w:rsidR="00C07FE3" w:rsidRPr="00AF5E72">
        <w:rPr>
          <w:rFonts w:cs="Traditional Arabic" w:hint="cs"/>
          <w:bCs/>
          <w:color w:val="FF0000"/>
          <w:sz w:val="16"/>
          <w:rtl/>
        </w:rPr>
        <w:t xml:space="preserve"> في ذم الملاهي(ص:79)</w:t>
      </w:r>
      <w:r w:rsidR="00C07FE3" w:rsidRPr="00AF5E72">
        <w:rPr>
          <w:rFonts w:cs="Traditional Arabic"/>
          <w:bCs/>
          <w:color w:val="FF0000"/>
          <w:sz w:val="16"/>
          <w:rtl/>
        </w:rPr>
        <w:t xml:space="preserve"> وصححه الألباني في تحريم آلات الطرب </w:t>
      </w:r>
      <w:r w:rsidR="00C07FE3" w:rsidRPr="00AF5E72">
        <w:rPr>
          <w:rFonts w:cs="Traditional Arabic" w:hint="cs"/>
          <w:bCs/>
          <w:color w:val="FF0000"/>
          <w:sz w:val="16"/>
          <w:rtl/>
        </w:rPr>
        <w:t>(</w:t>
      </w:r>
      <w:r w:rsidR="00C07FE3" w:rsidRPr="00AF5E72">
        <w:rPr>
          <w:rFonts w:cs="Traditional Arabic"/>
          <w:bCs/>
          <w:color w:val="FF0000"/>
          <w:sz w:val="16"/>
          <w:rtl/>
        </w:rPr>
        <w:t>ص</w:t>
      </w:r>
      <w:r w:rsidR="00C07FE3" w:rsidRPr="00AF5E72">
        <w:rPr>
          <w:rFonts w:cs="Traditional Arabic" w:hint="cs"/>
          <w:bCs/>
          <w:color w:val="FF0000"/>
          <w:sz w:val="16"/>
          <w:rtl/>
        </w:rPr>
        <w:t>:</w:t>
      </w:r>
      <w:r w:rsidR="00C07FE3" w:rsidRPr="00AF5E72">
        <w:rPr>
          <w:rFonts w:cs="Traditional Arabic"/>
          <w:bCs/>
          <w:color w:val="FF0000"/>
          <w:sz w:val="16"/>
          <w:rtl/>
        </w:rPr>
        <w:t>52)</w:t>
      </w:r>
      <w:r w:rsidR="00AF5E72" w:rsidRPr="00AF5E72">
        <w:rPr>
          <w:rFonts w:cs="Traditional Arabic" w:hint="cs"/>
          <w:bCs/>
          <w:color w:val="FF0000"/>
          <w:sz w:val="16"/>
          <w:rtl/>
        </w:rPr>
        <w:t>]</w:t>
      </w:r>
      <w:r w:rsidR="00251F83" w:rsidRPr="0061325A">
        <w:rPr>
          <w:rFonts w:cs="Traditional Arabic" w:hint="cs"/>
          <w:bCs/>
          <w:color w:val="000099"/>
          <w:sz w:val="16"/>
          <w:rtl/>
        </w:rPr>
        <w:t>.</w:t>
      </w:r>
    </w:p>
    <w:p w:rsidR="00E76B3E" w:rsidRPr="0061325A" w:rsidRDefault="00E76B3E" w:rsidP="004E039A">
      <w:pPr>
        <w:ind w:firstLine="282"/>
        <w:jc w:val="lowKashida"/>
        <w:rPr>
          <w:rFonts w:cs="Traditional Arabic"/>
          <w:b/>
          <w:bCs/>
          <w:color w:val="000099"/>
          <w:szCs w:val="32"/>
          <w:rtl/>
        </w:rPr>
      </w:pPr>
      <w:r w:rsidRPr="0061325A">
        <w:rPr>
          <w:rFonts w:cs="Traditional Arabic"/>
          <w:bCs/>
          <w:color w:val="000099"/>
          <w:szCs w:val="32"/>
          <w:rtl/>
        </w:rPr>
        <w:lastRenderedPageBreak/>
        <w:t>قال ابن تيميه</w:t>
      </w:r>
      <w:r w:rsidRPr="0061325A">
        <w:rPr>
          <w:rFonts w:cs="Traditional Arabic" w:hint="cs"/>
          <w:bCs/>
          <w:color w:val="000099"/>
          <w:szCs w:val="32"/>
          <w:rtl/>
        </w:rPr>
        <w:t xml:space="preserve"> - رحمه الله تعالى -:</w:t>
      </w:r>
      <w:r w:rsidRPr="0061325A">
        <w:rPr>
          <w:rFonts w:cs="Traditional Arabic"/>
          <w:bCs/>
          <w:color w:val="000099"/>
          <w:szCs w:val="32"/>
          <w:rtl/>
        </w:rPr>
        <w:t>(هذا الحديث من أجود ما يحتج به على تحريم الغناء</w:t>
      </w:r>
      <w:r w:rsidRPr="0061325A">
        <w:rPr>
          <w:rFonts w:cs="Traditional Arabic" w:hint="cs"/>
          <w:bCs/>
          <w:color w:val="000099"/>
          <w:szCs w:val="32"/>
          <w:rtl/>
        </w:rPr>
        <w:t>،</w:t>
      </w:r>
      <w:r w:rsidRPr="0061325A">
        <w:rPr>
          <w:rFonts w:cs="Traditional Arabic"/>
          <w:bCs/>
          <w:color w:val="000099"/>
          <w:szCs w:val="32"/>
          <w:rtl/>
        </w:rPr>
        <w:t xml:space="preserve"> كما في اللفظ المشهور عن جابر بن عبدالله</w:t>
      </w:r>
      <w:r w:rsidR="004E039A" w:rsidRPr="0061325A">
        <w:rPr>
          <w:rFonts w:cs="Traditional Arabic" w:hint="cs"/>
          <w:bCs/>
          <w:color w:val="000099"/>
          <w:szCs w:val="32"/>
          <w:rtl/>
        </w:rPr>
        <w:t xml:space="preserve"> - رضي الله عنهما -:</w:t>
      </w:r>
      <w:r w:rsidR="004E039A" w:rsidRPr="0061325A">
        <w:rPr>
          <w:rFonts w:ascii="Lotus Linotype" w:hAnsi="Lotus Linotype" w:cs="Traditional Arabic"/>
          <w:b/>
          <w:bCs/>
          <w:color w:val="000099"/>
          <w:sz w:val="32"/>
          <w:szCs w:val="32"/>
          <w:rtl/>
        </w:rPr>
        <w:t>«</w:t>
      </w:r>
      <w:r w:rsidRPr="0061325A">
        <w:rPr>
          <w:rFonts w:cs="Traditional Arabic"/>
          <w:bCs/>
          <w:color w:val="000099"/>
          <w:szCs w:val="32"/>
          <w:rtl/>
        </w:rPr>
        <w:t>صوت عند نعمة: لهو ولعب ومزامير الشيطان</w:t>
      </w:r>
      <w:r w:rsidR="004E039A" w:rsidRPr="0061325A">
        <w:rPr>
          <w:rFonts w:cs="Traditional Arabic" w:hint="cs"/>
          <w:bCs/>
          <w:color w:val="000099"/>
          <w:szCs w:val="32"/>
          <w:rtl/>
        </w:rPr>
        <w:t xml:space="preserve"> </w:t>
      </w:r>
      <w:r w:rsidR="004E039A" w:rsidRPr="0061325A">
        <w:rPr>
          <w:rFonts w:ascii="Lotus Linotype" w:hAnsi="Lotus Linotype" w:cs="Traditional Arabic"/>
          <w:b/>
          <w:bCs/>
          <w:color w:val="000099"/>
          <w:sz w:val="32"/>
          <w:szCs w:val="32"/>
          <w:rtl/>
        </w:rPr>
        <w:t>»</w:t>
      </w:r>
      <w:r w:rsidRPr="0061325A">
        <w:rPr>
          <w:rFonts w:cs="Traditional Arabic"/>
          <w:bCs/>
          <w:color w:val="000099"/>
          <w:szCs w:val="32"/>
          <w:rtl/>
        </w:rPr>
        <w:t xml:space="preserve"> فنهى عن الصوت الذي يفعل عند النعمة</w:t>
      </w:r>
      <w:r w:rsidRPr="0061325A">
        <w:rPr>
          <w:rFonts w:cs="Traditional Arabic" w:hint="cs"/>
          <w:bCs/>
          <w:color w:val="000099"/>
          <w:szCs w:val="32"/>
          <w:rtl/>
        </w:rPr>
        <w:t>،</w:t>
      </w:r>
      <w:r w:rsidRPr="0061325A">
        <w:rPr>
          <w:rFonts w:cs="Traditional Arabic"/>
          <w:bCs/>
          <w:color w:val="000099"/>
          <w:szCs w:val="32"/>
          <w:rtl/>
        </w:rPr>
        <w:t xml:space="preserve"> كما نهى عن الصوت الذي يفعل عند المصيبة, والصوت الذي عند النعمة هو صوت الغناء)</w:t>
      </w:r>
      <w:r w:rsidRPr="0061325A">
        <w:rPr>
          <w:rFonts w:cs="Traditional Arabic" w:hint="cs"/>
          <w:bCs/>
          <w:color w:val="000099"/>
          <w:szCs w:val="32"/>
          <w:rtl/>
        </w:rPr>
        <w:t xml:space="preserve"> </w:t>
      </w:r>
      <w:r w:rsidR="00AF5E72" w:rsidRPr="00AF5E72">
        <w:rPr>
          <w:rFonts w:cs="Traditional Arabic" w:hint="cs"/>
          <w:bCs/>
          <w:color w:val="FF0000"/>
          <w:rtl/>
        </w:rPr>
        <w:t>[</w:t>
      </w:r>
      <w:r w:rsidRPr="00AF5E72">
        <w:rPr>
          <w:rFonts w:cs="Traditional Arabic" w:hint="cs"/>
          <w:bCs/>
          <w:color w:val="FF0000"/>
          <w:rtl/>
        </w:rPr>
        <w:t>الاستقامة(1</w:t>
      </w:r>
      <w:r w:rsidRPr="00AF5E72">
        <w:rPr>
          <w:rFonts w:cs="Traditional Arabic"/>
          <w:bCs/>
          <w:color w:val="FF0000"/>
          <w:rtl/>
        </w:rPr>
        <w:t>/292</w:t>
      </w:r>
      <w:r w:rsidRPr="00AF5E72">
        <w:rPr>
          <w:rFonts w:cs="Traditional Arabic" w:hint="cs"/>
          <w:bCs/>
          <w:color w:val="FF0000"/>
          <w:rtl/>
        </w:rPr>
        <w:t>)</w:t>
      </w:r>
      <w:r w:rsidR="00AF5E72" w:rsidRPr="00AF5E72">
        <w:rPr>
          <w:rFonts w:cs="Traditional Arabic" w:hint="cs"/>
          <w:bCs/>
          <w:color w:val="FF0000"/>
          <w:rtl/>
        </w:rPr>
        <w:t>]</w:t>
      </w:r>
      <w:r w:rsidRPr="0061325A">
        <w:rPr>
          <w:rFonts w:cs="Traditional Arabic"/>
          <w:bCs/>
          <w:color w:val="000099"/>
          <w:rtl/>
        </w:rPr>
        <w:t>.</w:t>
      </w:r>
    </w:p>
    <w:p w:rsidR="00450F4A" w:rsidRPr="0061325A" w:rsidRDefault="00BC2BE6" w:rsidP="00C07FE3">
      <w:pPr>
        <w:ind w:firstLine="282"/>
        <w:jc w:val="lowKashida"/>
        <w:rPr>
          <w:rFonts w:cs="Traditional Arabic"/>
          <w:b/>
          <w:bCs/>
          <w:color w:val="FF0000"/>
          <w:sz w:val="32"/>
          <w:szCs w:val="32"/>
          <w:rtl/>
        </w:rPr>
      </w:pPr>
      <w:r w:rsidRPr="0061325A">
        <w:rPr>
          <w:rFonts w:cs="Traditional Arabic" w:hint="cs"/>
          <w:b/>
          <w:bCs/>
          <w:color w:val="FF0000"/>
          <w:szCs w:val="32"/>
          <w:rtl/>
        </w:rPr>
        <w:t>ثالثاً: ال</w:t>
      </w:r>
      <w:r w:rsidR="00C07FE3" w:rsidRPr="0061325A">
        <w:rPr>
          <w:rFonts w:cs="Traditional Arabic" w:hint="cs"/>
          <w:b/>
          <w:bCs/>
          <w:color w:val="FF0000"/>
          <w:szCs w:val="32"/>
          <w:rtl/>
        </w:rPr>
        <w:t>اتفاق</w:t>
      </w:r>
      <w:r w:rsidRPr="0061325A">
        <w:rPr>
          <w:rFonts w:cs="Traditional Arabic" w:hint="cs"/>
          <w:b/>
          <w:bCs/>
          <w:color w:val="FF0000"/>
          <w:szCs w:val="32"/>
          <w:rtl/>
        </w:rPr>
        <w:t xml:space="preserve"> فقد </w:t>
      </w:r>
      <w:r w:rsidR="00C07FE3" w:rsidRPr="0061325A">
        <w:rPr>
          <w:rFonts w:cs="Traditional Arabic" w:hint="cs"/>
          <w:b/>
          <w:bCs/>
          <w:color w:val="FF0000"/>
          <w:sz w:val="32"/>
          <w:szCs w:val="32"/>
          <w:rtl/>
        </w:rPr>
        <w:t>اتفق</w:t>
      </w:r>
      <w:r w:rsidR="00450F4A" w:rsidRPr="0061325A">
        <w:rPr>
          <w:rFonts w:cs="Traditional Arabic" w:hint="cs"/>
          <w:b/>
          <w:bCs/>
          <w:color w:val="FF0000"/>
          <w:sz w:val="32"/>
          <w:szCs w:val="32"/>
          <w:rtl/>
        </w:rPr>
        <w:t xml:space="preserve"> أكثر من خمسين عالماً من المذاهب المتبوعة وغيرها، ممن يعتد بقولهم أن الغناء مع المعازف حرام.</w:t>
      </w:r>
    </w:p>
    <w:p w:rsidR="00450F4A" w:rsidRPr="0061325A" w:rsidRDefault="00450F4A" w:rsidP="007C4F3A">
      <w:pPr>
        <w:ind w:firstLine="282"/>
        <w:jc w:val="lowKashida"/>
        <w:rPr>
          <w:rFonts w:cs="Traditional Arabic"/>
          <w:b/>
          <w:bCs/>
          <w:color w:val="000099"/>
          <w:sz w:val="32"/>
          <w:szCs w:val="32"/>
          <w:rtl/>
        </w:rPr>
      </w:pPr>
      <w:r w:rsidRPr="0061325A">
        <w:rPr>
          <w:rFonts w:cs="Traditional Arabic" w:hint="cs"/>
          <w:b/>
          <w:bCs/>
          <w:color w:val="FF0000"/>
          <w:sz w:val="32"/>
          <w:szCs w:val="32"/>
          <w:rtl/>
        </w:rPr>
        <w:t>فمن الحنفية:</w:t>
      </w:r>
      <w:r w:rsidR="007C4F3A" w:rsidRPr="0061325A">
        <w:rPr>
          <w:rFonts w:cs="Traditional Arabic" w:hint="cs"/>
          <w:b/>
          <w:bCs/>
          <w:color w:val="000099"/>
          <w:sz w:val="32"/>
          <w:szCs w:val="32"/>
          <w:rtl/>
        </w:rPr>
        <w:t xml:space="preserve"> الفقيه الحنفي محمد البزازي</w:t>
      </w:r>
      <w:r w:rsidRPr="0061325A">
        <w:rPr>
          <w:rFonts w:cs="Traditional Arabic" w:hint="cs"/>
          <w:b/>
          <w:bCs/>
          <w:color w:val="000099"/>
          <w:sz w:val="32"/>
          <w:szCs w:val="32"/>
          <w:rtl/>
        </w:rPr>
        <w:t>، وزين الدين الكرماني، وشيخ الحنفية أحمد الطحطاوي في مصر في "حاشيته على مراقي الفلاح".</w:t>
      </w:r>
    </w:p>
    <w:p w:rsidR="00450F4A" w:rsidRPr="0061325A" w:rsidRDefault="00450F4A" w:rsidP="00450F4A">
      <w:pPr>
        <w:ind w:firstLine="282"/>
        <w:jc w:val="lowKashida"/>
        <w:rPr>
          <w:rFonts w:cs="Traditional Arabic"/>
          <w:b/>
          <w:bCs/>
          <w:color w:val="000099"/>
          <w:sz w:val="32"/>
          <w:szCs w:val="32"/>
          <w:rtl/>
        </w:rPr>
      </w:pPr>
      <w:r w:rsidRPr="0061325A">
        <w:rPr>
          <w:rFonts w:cs="Traditional Arabic" w:hint="cs"/>
          <w:b/>
          <w:bCs/>
          <w:color w:val="FF0000"/>
          <w:sz w:val="32"/>
          <w:szCs w:val="32"/>
          <w:rtl/>
        </w:rPr>
        <w:t>ومن المالكية:</w:t>
      </w:r>
      <w:r w:rsidRPr="0061325A">
        <w:rPr>
          <w:rFonts w:cs="Traditional Arabic" w:hint="cs"/>
          <w:b/>
          <w:bCs/>
          <w:color w:val="000099"/>
          <w:sz w:val="32"/>
          <w:szCs w:val="32"/>
          <w:rtl/>
        </w:rPr>
        <w:t xml:space="preserve"> ابن عبد البر في " التمهيد "،  والقرطبي في " تفسيره "، وابن القطان الفاسي في كتابه " الإقناع في مسائل الإجماع ". </w:t>
      </w:r>
    </w:p>
    <w:p w:rsidR="00450F4A" w:rsidRPr="0061325A" w:rsidRDefault="00450F4A" w:rsidP="00450F4A">
      <w:pPr>
        <w:ind w:firstLine="282"/>
        <w:jc w:val="lowKashida"/>
        <w:rPr>
          <w:rFonts w:cs="Traditional Arabic"/>
          <w:b/>
          <w:bCs/>
          <w:color w:val="000099"/>
          <w:sz w:val="32"/>
          <w:szCs w:val="32"/>
          <w:rtl/>
        </w:rPr>
      </w:pPr>
      <w:r w:rsidRPr="0061325A">
        <w:rPr>
          <w:rFonts w:cs="Traditional Arabic" w:hint="cs"/>
          <w:b/>
          <w:bCs/>
          <w:color w:val="FF0000"/>
          <w:sz w:val="32"/>
          <w:szCs w:val="32"/>
          <w:rtl/>
        </w:rPr>
        <w:t>ومن الشافعية:</w:t>
      </w:r>
      <w:r w:rsidRPr="0061325A">
        <w:rPr>
          <w:rFonts w:cs="Traditional Arabic" w:hint="cs"/>
          <w:b/>
          <w:bCs/>
          <w:color w:val="000099"/>
          <w:sz w:val="32"/>
          <w:szCs w:val="32"/>
          <w:rtl/>
        </w:rPr>
        <w:t xml:space="preserve"> جماعة وخلق كثير كابن الصلاح، والعز بن عبد السلام، وابن حجر الهيتمي، والعراقي، والطرطوسي وغيرهم.</w:t>
      </w:r>
    </w:p>
    <w:p w:rsidR="00450F4A" w:rsidRPr="0061325A" w:rsidRDefault="00450F4A" w:rsidP="00450F4A">
      <w:pPr>
        <w:ind w:firstLine="282"/>
        <w:jc w:val="lowKashida"/>
        <w:rPr>
          <w:rFonts w:cs="Traditional Arabic"/>
          <w:b/>
          <w:bCs/>
          <w:color w:val="000099"/>
          <w:sz w:val="32"/>
          <w:szCs w:val="32"/>
          <w:rtl/>
        </w:rPr>
      </w:pPr>
      <w:r w:rsidRPr="0061325A">
        <w:rPr>
          <w:rFonts w:cs="Traditional Arabic" w:hint="cs"/>
          <w:b/>
          <w:bCs/>
          <w:color w:val="FF0000"/>
          <w:sz w:val="32"/>
          <w:szCs w:val="32"/>
          <w:rtl/>
        </w:rPr>
        <w:t>ومن الحنابلة:</w:t>
      </w:r>
      <w:r w:rsidRPr="0061325A">
        <w:rPr>
          <w:rFonts w:cs="Traditional Arabic" w:hint="cs"/>
          <w:b/>
          <w:bCs/>
          <w:color w:val="000099"/>
          <w:sz w:val="32"/>
          <w:szCs w:val="32"/>
          <w:rtl/>
        </w:rPr>
        <w:t xml:space="preserve"> ابن قدامة، وابن رجب، وابن تيمية، وابن القيم، وابن مفلح، وغيرهم.</w:t>
      </w:r>
    </w:p>
    <w:p w:rsidR="00450F4A" w:rsidRPr="0061325A" w:rsidRDefault="00450F4A" w:rsidP="007C4F3A">
      <w:pPr>
        <w:ind w:firstLine="282"/>
        <w:jc w:val="lowKashida"/>
        <w:rPr>
          <w:rFonts w:cs="Traditional Arabic"/>
          <w:b/>
          <w:bCs/>
          <w:color w:val="000099"/>
          <w:sz w:val="32"/>
          <w:szCs w:val="32"/>
          <w:rtl/>
        </w:rPr>
      </w:pPr>
      <w:r w:rsidRPr="0061325A">
        <w:rPr>
          <w:rFonts w:cs="Traditional Arabic" w:hint="cs"/>
          <w:b/>
          <w:bCs/>
          <w:color w:val="FF0000"/>
          <w:sz w:val="32"/>
          <w:szCs w:val="32"/>
          <w:rtl/>
        </w:rPr>
        <w:t>وكذلك أئمة المذاهب بأنفسهم:</w:t>
      </w:r>
      <w:r w:rsidRPr="0061325A">
        <w:rPr>
          <w:rFonts w:cs="Traditional Arabic" w:hint="cs"/>
          <w:b/>
          <w:bCs/>
          <w:color w:val="000099"/>
          <w:sz w:val="32"/>
          <w:szCs w:val="32"/>
          <w:rtl/>
        </w:rPr>
        <w:t xml:space="preserve"> قد نصوا على التحريم، وحكى الإجماع </w:t>
      </w:r>
      <w:r w:rsidR="007C4F3A" w:rsidRPr="0061325A">
        <w:rPr>
          <w:rFonts w:cs="Traditional Arabic" w:hint="cs"/>
          <w:b/>
          <w:bCs/>
          <w:color w:val="000099"/>
          <w:sz w:val="32"/>
          <w:szCs w:val="32"/>
          <w:rtl/>
        </w:rPr>
        <w:t>على ذلك</w:t>
      </w:r>
      <w:r w:rsidR="000F4AA4" w:rsidRPr="0061325A">
        <w:rPr>
          <w:rFonts w:cs="Traditional Arabic" w:hint="cs"/>
          <w:b/>
          <w:bCs/>
          <w:color w:val="000099"/>
          <w:sz w:val="32"/>
          <w:szCs w:val="32"/>
          <w:rtl/>
        </w:rPr>
        <w:t xml:space="preserve"> أهل المذاهب على اختلاف بلدانهم؛ </w:t>
      </w:r>
      <w:r w:rsidRPr="0061325A">
        <w:rPr>
          <w:rFonts w:cs="Traditional Arabic" w:hint="cs"/>
          <w:b/>
          <w:bCs/>
          <w:color w:val="000099"/>
          <w:sz w:val="32"/>
          <w:szCs w:val="32"/>
          <w:rtl/>
        </w:rPr>
        <w:t xml:space="preserve">فابن عبد البر والقرطبي في الأندلس. </w:t>
      </w:r>
      <w:r w:rsidR="000F4AA4" w:rsidRPr="0061325A">
        <w:rPr>
          <w:rFonts w:cs="Traditional Arabic" w:hint="cs"/>
          <w:b/>
          <w:bCs/>
          <w:color w:val="000099"/>
          <w:sz w:val="32"/>
          <w:szCs w:val="32"/>
          <w:rtl/>
        </w:rPr>
        <w:t xml:space="preserve">- </w:t>
      </w:r>
      <w:r w:rsidRPr="0061325A">
        <w:rPr>
          <w:rFonts w:cs="Traditional Arabic" w:hint="cs"/>
          <w:b/>
          <w:bCs/>
          <w:color w:val="000099"/>
          <w:sz w:val="32"/>
          <w:szCs w:val="32"/>
          <w:rtl/>
        </w:rPr>
        <w:t>وابن القطان الفاسي والغماري في المغرب.</w:t>
      </w:r>
    </w:p>
    <w:p w:rsidR="00450F4A" w:rsidRPr="0061325A" w:rsidRDefault="000F4AA4" w:rsidP="00450F4A">
      <w:pPr>
        <w:ind w:firstLine="282"/>
        <w:jc w:val="lowKashida"/>
        <w:rPr>
          <w:rFonts w:cs="Traditional Arabic"/>
          <w:b/>
          <w:bCs/>
          <w:color w:val="000099"/>
          <w:sz w:val="32"/>
          <w:szCs w:val="32"/>
          <w:rtl/>
        </w:rPr>
      </w:pPr>
      <w:r w:rsidRPr="0061325A">
        <w:rPr>
          <w:rFonts w:cs="Traditional Arabic" w:hint="cs"/>
          <w:b/>
          <w:bCs/>
          <w:color w:val="000099"/>
          <w:sz w:val="32"/>
          <w:szCs w:val="32"/>
          <w:rtl/>
        </w:rPr>
        <w:t xml:space="preserve">- </w:t>
      </w:r>
      <w:r w:rsidR="00450F4A" w:rsidRPr="0061325A">
        <w:rPr>
          <w:rFonts w:cs="Traditional Arabic" w:hint="cs"/>
          <w:b/>
          <w:bCs/>
          <w:color w:val="000099"/>
          <w:sz w:val="32"/>
          <w:szCs w:val="32"/>
          <w:rtl/>
        </w:rPr>
        <w:t>وابن قدامة وابن الحنبلي وابن تيمية والعز بن عبد السلام وابن رجب وابن القيم في الشام.</w:t>
      </w:r>
    </w:p>
    <w:p w:rsidR="000F4AA4" w:rsidRPr="0061325A" w:rsidRDefault="000F4AA4" w:rsidP="000F4AA4">
      <w:pPr>
        <w:ind w:firstLine="282"/>
        <w:jc w:val="lowKashida"/>
        <w:rPr>
          <w:rFonts w:cs="Traditional Arabic"/>
          <w:b/>
          <w:bCs/>
          <w:color w:val="000099"/>
          <w:sz w:val="32"/>
          <w:szCs w:val="32"/>
          <w:rtl/>
        </w:rPr>
      </w:pPr>
      <w:r w:rsidRPr="0061325A">
        <w:rPr>
          <w:rFonts w:cs="Traditional Arabic" w:hint="cs"/>
          <w:b/>
          <w:bCs/>
          <w:color w:val="000099"/>
          <w:sz w:val="32"/>
          <w:szCs w:val="32"/>
          <w:rtl/>
        </w:rPr>
        <w:t xml:space="preserve">- </w:t>
      </w:r>
      <w:r w:rsidR="00450F4A" w:rsidRPr="0061325A">
        <w:rPr>
          <w:rFonts w:cs="Traditional Arabic" w:hint="cs"/>
          <w:b/>
          <w:bCs/>
          <w:color w:val="000099"/>
          <w:sz w:val="32"/>
          <w:szCs w:val="32"/>
          <w:rtl/>
        </w:rPr>
        <w:t>وابن حجر الهيثمي والطحطاوي الحنفي في مصر.</w:t>
      </w:r>
      <w:r w:rsidRPr="0061325A">
        <w:rPr>
          <w:rFonts w:cs="Traditional Arabic" w:hint="cs"/>
          <w:b/>
          <w:bCs/>
          <w:color w:val="000099"/>
          <w:sz w:val="32"/>
          <w:szCs w:val="32"/>
          <w:rtl/>
        </w:rPr>
        <w:t xml:space="preserve"> </w:t>
      </w:r>
    </w:p>
    <w:p w:rsidR="007C4F3A" w:rsidRPr="0061325A" w:rsidRDefault="000F4AA4" w:rsidP="007C4F3A">
      <w:pPr>
        <w:ind w:firstLine="282"/>
        <w:jc w:val="lowKashida"/>
        <w:rPr>
          <w:rFonts w:cs="Traditional Arabic"/>
          <w:b/>
          <w:bCs/>
          <w:color w:val="000099"/>
          <w:sz w:val="32"/>
          <w:szCs w:val="32"/>
          <w:rtl/>
        </w:rPr>
      </w:pPr>
      <w:r w:rsidRPr="0061325A">
        <w:rPr>
          <w:rFonts w:cs="Traditional Arabic" w:hint="cs"/>
          <w:b/>
          <w:bCs/>
          <w:color w:val="000099"/>
          <w:sz w:val="32"/>
          <w:szCs w:val="32"/>
          <w:rtl/>
        </w:rPr>
        <w:t xml:space="preserve">- </w:t>
      </w:r>
      <w:r w:rsidR="00450F4A" w:rsidRPr="0061325A">
        <w:rPr>
          <w:rFonts w:cs="Traditional Arabic" w:hint="cs"/>
          <w:b/>
          <w:bCs/>
          <w:color w:val="000099"/>
          <w:sz w:val="32"/>
          <w:szCs w:val="32"/>
          <w:rtl/>
        </w:rPr>
        <w:t>والعراقي والآلوسي ف</w:t>
      </w:r>
      <w:r w:rsidR="007C4F3A" w:rsidRPr="0061325A">
        <w:rPr>
          <w:rFonts w:cs="Traditional Arabic" w:hint="cs"/>
          <w:b/>
          <w:bCs/>
          <w:color w:val="000099"/>
          <w:sz w:val="32"/>
          <w:szCs w:val="32"/>
          <w:rtl/>
        </w:rPr>
        <w:t>ي العراق.</w:t>
      </w:r>
    </w:p>
    <w:p w:rsidR="00450F4A" w:rsidRPr="0061325A" w:rsidRDefault="000F4AA4" w:rsidP="007C4F3A">
      <w:pPr>
        <w:ind w:firstLine="282"/>
        <w:jc w:val="lowKashida"/>
        <w:rPr>
          <w:rFonts w:cs="Traditional Arabic"/>
          <w:b/>
          <w:bCs/>
          <w:color w:val="000099"/>
          <w:sz w:val="32"/>
          <w:szCs w:val="32"/>
          <w:rtl/>
        </w:rPr>
      </w:pPr>
      <w:r w:rsidRPr="0061325A">
        <w:rPr>
          <w:rFonts w:cs="Traditional Arabic" w:hint="cs"/>
          <w:b/>
          <w:bCs/>
          <w:color w:val="000099"/>
          <w:sz w:val="32"/>
          <w:szCs w:val="32"/>
          <w:rtl/>
        </w:rPr>
        <w:t>-</w:t>
      </w:r>
      <w:r w:rsidR="00450F4A" w:rsidRPr="0061325A">
        <w:rPr>
          <w:rFonts w:cs="Traditional Arabic" w:hint="cs"/>
          <w:b/>
          <w:bCs/>
          <w:color w:val="000099"/>
          <w:sz w:val="32"/>
          <w:szCs w:val="32"/>
          <w:rtl/>
        </w:rPr>
        <w:t xml:space="preserve"> وفي بلاد الترك والبلغار: الف</w:t>
      </w:r>
      <w:r w:rsidR="007C4F3A" w:rsidRPr="0061325A">
        <w:rPr>
          <w:rFonts w:cs="Traditional Arabic" w:hint="cs"/>
          <w:b/>
          <w:bCs/>
          <w:color w:val="000099"/>
          <w:sz w:val="32"/>
          <w:szCs w:val="32"/>
          <w:rtl/>
        </w:rPr>
        <w:t>قيه الحنفي محمد البزازي الكردي، وغيرهم خلق كثير كثير على</w:t>
      </w:r>
      <w:r w:rsidR="007C4F3A" w:rsidRPr="0061325A">
        <w:rPr>
          <w:rFonts w:cs="Traditional Arabic" w:hint="cs"/>
          <w:b/>
          <w:bCs/>
          <w:color w:val="000099"/>
          <w:sz w:val="12"/>
          <w:szCs w:val="12"/>
          <w:rtl/>
        </w:rPr>
        <w:t xml:space="preserve"> </w:t>
      </w:r>
      <w:r w:rsidR="007C4F3A" w:rsidRPr="0061325A">
        <w:rPr>
          <w:rFonts w:cs="Traditional Arabic" w:hint="cs"/>
          <w:b/>
          <w:bCs/>
          <w:color w:val="000099"/>
          <w:sz w:val="32"/>
          <w:szCs w:val="32"/>
          <w:rtl/>
        </w:rPr>
        <w:t>اختلاف بلدانهم.</w:t>
      </w:r>
    </w:p>
    <w:p w:rsidR="00450F4A" w:rsidRPr="0061325A" w:rsidRDefault="00450F4A" w:rsidP="00450F4A">
      <w:pPr>
        <w:ind w:firstLine="282"/>
        <w:jc w:val="lowKashida"/>
        <w:rPr>
          <w:rFonts w:cs="Traditional Arabic"/>
          <w:b/>
          <w:bCs/>
          <w:color w:val="000099"/>
          <w:sz w:val="32"/>
          <w:szCs w:val="32"/>
          <w:rtl/>
        </w:rPr>
      </w:pPr>
      <w:r w:rsidRPr="0061325A">
        <w:rPr>
          <w:rFonts w:cs="Traditional Arabic" w:hint="cs"/>
          <w:b/>
          <w:bCs/>
          <w:color w:val="FF0000"/>
          <w:sz w:val="32"/>
          <w:szCs w:val="32"/>
          <w:rtl/>
        </w:rPr>
        <w:t>يقول ابن حجر الهيتمي:</w:t>
      </w:r>
      <w:r w:rsidRPr="0061325A">
        <w:rPr>
          <w:rFonts w:cs="Traditional Arabic" w:hint="cs"/>
          <w:b/>
          <w:bCs/>
          <w:color w:val="000099"/>
          <w:sz w:val="32"/>
          <w:szCs w:val="32"/>
          <w:rtl/>
        </w:rPr>
        <w:t xml:space="preserve"> في كتابه " كف الرعاع ": ( ومن حكى خلافاً في الغناء فإنه قد وهِمَ وغَلِط وغلب عليه هواه حتى أصمّه وأعماه ).</w:t>
      </w:r>
    </w:p>
    <w:p w:rsidR="00450F4A" w:rsidRPr="0061325A" w:rsidRDefault="00450F4A" w:rsidP="00450F4A">
      <w:pPr>
        <w:ind w:firstLine="282"/>
        <w:jc w:val="lowKashida"/>
        <w:rPr>
          <w:rFonts w:cs="Traditional Arabic"/>
          <w:b/>
          <w:bCs/>
          <w:color w:val="000099"/>
          <w:sz w:val="32"/>
          <w:szCs w:val="32"/>
          <w:rtl/>
        </w:rPr>
      </w:pPr>
      <w:r w:rsidRPr="0061325A">
        <w:rPr>
          <w:rFonts w:cs="Traditional Arabic" w:hint="cs"/>
          <w:b/>
          <w:bCs/>
          <w:color w:val="000099"/>
          <w:sz w:val="32"/>
          <w:szCs w:val="32"/>
          <w:rtl/>
        </w:rPr>
        <w:t>ومن نظر إلى الأئمة الأربعة وجد نصوصهم متضافرة على تحريم الغناء بالنص.</w:t>
      </w:r>
    </w:p>
    <w:p w:rsidR="007C4F3A" w:rsidRPr="0061325A" w:rsidRDefault="00D679F1" w:rsidP="007C4F3A">
      <w:pPr>
        <w:ind w:firstLine="282"/>
        <w:jc w:val="lowKashida"/>
        <w:rPr>
          <w:rFonts w:cs="Traditional Arabic"/>
          <w:b/>
          <w:bCs/>
          <w:color w:val="000099"/>
          <w:sz w:val="32"/>
          <w:szCs w:val="32"/>
          <w:rtl/>
        </w:rPr>
      </w:pPr>
      <w:r>
        <w:rPr>
          <w:rFonts w:cs="Traditional Arabic" w:hint="cs"/>
          <w:b/>
          <w:bCs/>
          <w:color w:val="FF0000"/>
          <w:sz w:val="32"/>
          <w:szCs w:val="32"/>
          <w:rtl/>
        </w:rPr>
        <w:t>قال أبو حنيفة</w:t>
      </w:r>
      <w:r w:rsidRPr="0061325A">
        <w:rPr>
          <w:rFonts w:cs="Traditional Arabic" w:hint="cs"/>
          <w:b/>
          <w:bCs/>
          <w:color w:val="FF0000"/>
          <w:sz w:val="32"/>
          <w:szCs w:val="32"/>
          <w:rtl/>
        </w:rPr>
        <w:t>- رحمه الله تعالى-</w:t>
      </w:r>
      <w:r w:rsidR="007C4F3A" w:rsidRPr="0061325A">
        <w:rPr>
          <w:rFonts w:cs="Traditional Arabic" w:hint="cs"/>
          <w:b/>
          <w:bCs/>
          <w:color w:val="FF0000"/>
          <w:sz w:val="32"/>
          <w:szCs w:val="32"/>
          <w:rtl/>
        </w:rPr>
        <w:t>:</w:t>
      </w:r>
      <w:r w:rsidR="007C4F3A" w:rsidRPr="0061325A">
        <w:rPr>
          <w:rFonts w:cs="Traditional Arabic" w:hint="cs"/>
          <w:b/>
          <w:bCs/>
          <w:color w:val="000099"/>
          <w:sz w:val="32"/>
          <w:szCs w:val="32"/>
          <w:rtl/>
        </w:rPr>
        <w:t>( وأما الغناء فهو محرّم عند سائر الأديان). ورد شهادة المغنّي الأئمةُ من أتباع مذهبهِ.</w:t>
      </w:r>
    </w:p>
    <w:p w:rsidR="00450F4A" w:rsidRPr="0061325A" w:rsidRDefault="007C4F3A" w:rsidP="007C4F3A">
      <w:pPr>
        <w:ind w:firstLine="282"/>
        <w:jc w:val="lowKashida"/>
        <w:rPr>
          <w:rFonts w:cs="Traditional Arabic"/>
          <w:b/>
          <w:bCs/>
          <w:color w:val="000099"/>
          <w:sz w:val="32"/>
          <w:szCs w:val="32"/>
          <w:rtl/>
        </w:rPr>
      </w:pPr>
      <w:r w:rsidRPr="0061325A">
        <w:rPr>
          <w:rFonts w:cs="Traditional Arabic" w:hint="cs"/>
          <w:b/>
          <w:bCs/>
          <w:color w:val="FF0000"/>
          <w:sz w:val="32"/>
          <w:szCs w:val="32"/>
          <w:rtl/>
        </w:rPr>
        <w:t xml:space="preserve">وقال </w:t>
      </w:r>
      <w:r w:rsidR="00450F4A" w:rsidRPr="0061325A">
        <w:rPr>
          <w:rFonts w:cs="Traditional Arabic" w:hint="cs"/>
          <w:b/>
          <w:bCs/>
          <w:color w:val="FF0000"/>
          <w:sz w:val="32"/>
          <w:szCs w:val="32"/>
          <w:rtl/>
        </w:rPr>
        <w:t>الإمام مالك</w:t>
      </w:r>
      <w:r w:rsidR="00D679F1">
        <w:rPr>
          <w:rFonts w:cs="Traditional Arabic" w:hint="cs"/>
          <w:b/>
          <w:bCs/>
          <w:color w:val="FF0000"/>
          <w:sz w:val="32"/>
          <w:szCs w:val="32"/>
          <w:rtl/>
        </w:rPr>
        <w:t xml:space="preserve"> </w:t>
      </w:r>
      <w:r w:rsidR="00D679F1" w:rsidRPr="0061325A">
        <w:rPr>
          <w:rFonts w:cs="Traditional Arabic" w:hint="cs"/>
          <w:b/>
          <w:bCs/>
          <w:color w:val="FF0000"/>
          <w:sz w:val="32"/>
          <w:szCs w:val="32"/>
          <w:rtl/>
        </w:rPr>
        <w:t>- رحمه الله تعالى-</w:t>
      </w:r>
      <w:r w:rsidR="00450F4A" w:rsidRPr="0061325A">
        <w:rPr>
          <w:rFonts w:cs="Traditional Arabic" w:hint="cs"/>
          <w:b/>
          <w:bCs/>
          <w:color w:val="FF0000"/>
          <w:sz w:val="32"/>
          <w:szCs w:val="32"/>
          <w:rtl/>
        </w:rPr>
        <w:t>:</w:t>
      </w:r>
      <w:r w:rsidR="00450F4A" w:rsidRPr="0061325A">
        <w:rPr>
          <w:rFonts w:cs="Traditional Arabic" w:hint="cs"/>
          <w:b/>
          <w:bCs/>
          <w:color w:val="000099"/>
          <w:sz w:val="32"/>
          <w:szCs w:val="32"/>
          <w:rtl/>
        </w:rPr>
        <w:t xml:space="preserve"> قد روى الإمام أحمد في كتاب " العلل " والخلال في " الأمر بالمعروف والنهي عن المنكر " من حديث إسحاق بن عيسى الطبّاع، قال: ( سألت مالكاً عن سماع الغناء؟ فقال: إنما يفعل ذلك عندنا الفسّ</w:t>
      </w:r>
      <w:r w:rsidR="0093775B" w:rsidRPr="0061325A">
        <w:rPr>
          <w:rFonts w:cs="Traditional Arabic" w:hint="cs"/>
          <w:b/>
          <w:bCs/>
          <w:color w:val="000099"/>
          <w:sz w:val="32"/>
          <w:szCs w:val="32"/>
          <w:rtl/>
        </w:rPr>
        <w:t>َ</w:t>
      </w:r>
      <w:r w:rsidR="00450F4A" w:rsidRPr="0061325A">
        <w:rPr>
          <w:rFonts w:cs="Traditional Arabic" w:hint="cs"/>
          <w:b/>
          <w:bCs/>
          <w:color w:val="000099"/>
          <w:sz w:val="32"/>
          <w:szCs w:val="32"/>
          <w:rtl/>
        </w:rPr>
        <w:t>اق ).</w:t>
      </w:r>
    </w:p>
    <w:p w:rsidR="007C4F3A" w:rsidRPr="0061325A" w:rsidRDefault="007C4F3A" w:rsidP="007C4F3A">
      <w:pPr>
        <w:ind w:firstLine="282"/>
        <w:jc w:val="lowKashida"/>
        <w:rPr>
          <w:rFonts w:cs="Traditional Arabic"/>
          <w:b/>
          <w:bCs/>
          <w:color w:val="000099"/>
          <w:sz w:val="32"/>
          <w:szCs w:val="32"/>
          <w:rtl/>
        </w:rPr>
      </w:pPr>
      <w:r w:rsidRPr="0061325A">
        <w:rPr>
          <w:rFonts w:cs="Traditional Arabic" w:hint="cs"/>
          <w:b/>
          <w:bCs/>
          <w:color w:val="FF0000"/>
          <w:sz w:val="32"/>
          <w:szCs w:val="32"/>
          <w:rtl/>
        </w:rPr>
        <w:t>وأما الإمام الشافعي- رحمه الله تعالى- فقال:</w:t>
      </w:r>
      <w:r w:rsidRPr="0061325A">
        <w:rPr>
          <w:rFonts w:cs="Traditional Arabic" w:hint="cs"/>
          <w:b/>
          <w:bCs/>
          <w:color w:val="000099"/>
          <w:sz w:val="32"/>
          <w:szCs w:val="32"/>
          <w:rtl/>
        </w:rPr>
        <w:t xml:space="preserve">( </w:t>
      </w:r>
      <w:r w:rsidRPr="0061325A">
        <w:rPr>
          <w:rFonts w:cs="Traditional Arabic"/>
          <w:b/>
          <w:bCs/>
          <w:color w:val="000099"/>
          <w:sz w:val="32"/>
          <w:szCs w:val="32"/>
          <w:rtl/>
        </w:rPr>
        <w:t>الغناء لهوٌ مكروه</w:t>
      </w:r>
      <w:r w:rsidRPr="0061325A">
        <w:rPr>
          <w:rFonts w:cs="Traditional Arabic" w:hint="cs"/>
          <w:b/>
          <w:bCs/>
          <w:color w:val="000099"/>
          <w:sz w:val="32"/>
          <w:szCs w:val="32"/>
          <w:rtl/>
        </w:rPr>
        <w:t>،</w:t>
      </w:r>
      <w:r w:rsidRPr="0061325A">
        <w:rPr>
          <w:rFonts w:cs="Traditional Arabic"/>
          <w:b/>
          <w:bCs/>
          <w:color w:val="000099"/>
          <w:sz w:val="32"/>
          <w:szCs w:val="32"/>
          <w:rtl/>
        </w:rPr>
        <w:t xml:space="preserve"> ويشبه الباطل والمحال</w:t>
      </w:r>
      <w:r w:rsidRPr="0061325A">
        <w:rPr>
          <w:rFonts w:cs="Traditional Arabic" w:hint="cs"/>
          <w:b/>
          <w:bCs/>
          <w:color w:val="000099"/>
          <w:sz w:val="32"/>
          <w:szCs w:val="32"/>
          <w:rtl/>
        </w:rPr>
        <w:t>).</w:t>
      </w:r>
    </w:p>
    <w:p w:rsidR="007C4F3A" w:rsidRPr="0061325A" w:rsidRDefault="00450F4A" w:rsidP="007C4F3A">
      <w:pPr>
        <w:ind w:firstLine="282"/>
        <w:jc w:val="lowKashida"/>
        <w:rPr>
          <w:rFonts w:cs="Traditional Arabic"/>
          <w:b/>
          <w:bCs/>
          <w:color w:val="000099"/>
          <w:sz w:val="32"/>
          <w:szCs w:val="32"/>
          <w:rtl/>
        </w:rPr>
      </w:pPr>
      <w:r w:rsidRPr="0061325A">
        <w:rPr>
          <w:rFonts w:cs="Traditional Arabic" w:hint="cs"/>
          <w:b/>
          <w:bCs/>
          <w:color w:val="FF0000"/>
          <w:sz w:val="32"/>
          <w:szCs w:val="32"/>
          <w:rtl/>
        </w:rPr>
        <w:t>وأما الإمام أحمد</w:t>
      </w:r>
      <w:r w:rsidR="00D679F1">
        <w:rPr>
          <w:rFonts w:cs="Traditional Arabic" w:hint="cs"/>
          <w:b/>
          <w:bCs/>
          <w:color w:val="FF0000"/>
          <w:sz w:val="32"/>
          <w:szCs w:val="32"/>
          <w:rtl/>
        </w:rPr>
        <w:t xml:space="preserve"> </w:t>
      </w:r>
      <w:r w:rsidR="00D679F1" w:rsidRPr="0061325A">
        <w:rPr>
          <w:rFonts w:cs="Traditional Arabic" w:hint="cs"/>
          <w:b/>
          <w:bCs/>
          <w:color w:val="FF0000"/>
          <w:sz w:val="32"/>
          <w:szCs w:val="32"/>
          <w:rtl/>
        </w:rPr>
        <w:t>- رحمه الله تعالى-</w:t>
      </w:r>
      <w:r w:rsidRPr="0061325A">
        <w:rPr>
          <w:rFonts w:cs="Traditional Arabic" w:hint="cs"/>
          <w:b/>
          <w:bCs/>
          <w:color w:val="FF0000"/>
          <w:sz w:val="32"/>
          <w:szCs w:val="32"/>
          <w:rtl/>
        </w:rPr>
        <w:t>:</w:t>
      </w:r>
      <w:r w:rsidRPr="0061325A">
        <w:rPr>
          <w:rFonts w:cs="Traditional Arabic" w:hint="cs"/>
          <w:b/>
          <w:bCs/>
          <w:color w:val="000099"/>
          <w:sz w:val="32"/>
          <w:szCs w:val="32"/>
          <w:rtl/>
        </w:rPr>
        <w:t xml:space="preserve"> فقد نقل عنه ابنه عبدالله قال:( سألت أبي عن الغناء؟ فقال: </w:t>
      </w:r>
      <w:r w:rsidR="007C4F3A" w:rsidRPr="0061325A">
        <w:rPr>
          <w:rFonts w:cs="Traditional Arabic" w:hint="cs"/>
          <w:b/>
          <w:bCs/>
          <w:color w:val="000099"/>
          <w:sz w:val="32"/>
          <w:szCs w:val="32"/>
          <w:rtl/>
        </w:rPr>
        <w:t>ينبت النفاق في القلب، لا يعجبني</w:t>
      </w:r>
      <w:r w:rsidRPr="0061325A">
        <w:rPr>
          <w:rFonts w:cs="Traditional Arabic" w:hint="cs"/>
          <w:b/>
          <w:bCs/>
          <w:color w:val="000099"/>
          <w:sz w:val="32"/>
          <w:szCs w:val="32"/>
          <w:rtl/>
        </w:rPr>
        <w:t xml:space="preserve">)، ثم نقل قول الإمام مالك </w:t>
      </w:r>
      <w:r w:rsidR="007C4F3A" w:rsidRPr="0061325A">
        <w:rPr>
          <w:rFonts w:cs="Traditional Arabic" w:hint="cs"/>
          <w:b/>
          <w:bCs/>
          <w:color w:val="000099"/>
          <w:sz w:val="32"/>
          <w:szCs w:val="32"/>
          <w:rtl/>
        </w:rPr>
        <w:t xml:space="preserve">- </w:t>
      </w:r>
      <w:r w:rsidRPr="0061325A">
        <w:rPr>
          <w:rFonts w:cs="Traditional Arabic" w:hint="cs"/>
          <w:b/>
          <w:bCs/>
          <w:color w:val="000099"/>
          <w:sz w:val="32"/>
          <w:szCs w:val="32"/>
          <w:rtl/>
        </w:rPr>
        <w:t>رحمه الله</w:t>
      </w:r>
      <w:r w:rsidR="007C4F3A" w:rsidRPr="0061325A">
        <w:rPr>
          <w:rFonts w:cs="Traditional Arabic" w:hint="cs"/>
          <w:b/>
          <w:bCs/>
          <w:color w:val="000099"/>
          <w:sz w:val="32"/>
          <w:szCs w:val="32"/>
          <w:rtl/>
        </w:rPr>
        <w:t xml:space="preserve"> تعالى -</w:t>
      </w:r>
      <w:r w:rsidRPr="0061325A">
        <w:rPr>
          <w:rFonts w:cs="Traditional Arabic" w:hint="cs"/>
          <w:b/>
          <w:bCs/>
          <w:color w:val="000099"/>
          <w:sz w:val="32"/>
          <w:szCs w:val="32"/>
          <w:rtl/>
        </w:rPr>
        <w:t>: ( إنما يفعل ذلك عندنا الفسّ</w:t>
      </w:r>
      <w:r w:rsidR="0093775B" w:rsidRPr="0061325A">
        <w:rPr>
          <w:rFonts w:cs="Traditional Arabic" w:hint="cs"/>
          <w:b/>
          <w:bCs/>
          <w:color w:val="000099"/>
          <w:sz w:val="32"/>
          <w:szCs w:val="32"/>
          <w:rtl/>
        </w:rPr>
        <w:t>َ</w:t>
      </w:r>
      <w:r w:rsidRPr="0061325A">
        <w:rPr>
          <w:rFonts w:cs="Traditional Arabic" w:hint="cs"/>
          <w:b/>
          <w:bCs/>
          <w:color w:val="000099"/>
          <w:sz w:val="32"/>
          <w:szCs w:val="32"/>
          <w:rtl/>
        </w:rPr>
        <w:t>اق ).</w:t>
      </w:r>
      <w:r w:rsidR="007C4F3A" w:rsidRPr="0061325A">
        <w:rPr>
          <w:rFonts w:cs="Traditional Arabic" w:hint="cs"/>
          <w:b/>
          <w:bCs/>
          <w:color w:val="000099"/>
          <w:sz w:val="32"/>
          <w:szCs w:val="32"/>
          <w:rtl/>
        </w:rPr>
        <w:t xml:space="preserve"> </w:t>
      </w:r>
      <w:r w:rsidR="00AF5E72">
        <w:rPr>
          <w:rFonts w:cs="Traditional Arabic" w:hint="cs"/>
          <w:b/>
          <w:bCs/>
          <w:color w:val="FF0000"/>
          <w:rtl/>
        </w:rPr>
        <w:t>[</w:t>
      </w:r>
      <w:r w:rsidR="007C4F3A" w:rsidRPr="00AF5E72">
        <w:rPr>
          <w:rFonts w:cs="Traditional Arabic" w:hint="cs"/>
          <w:b/>
          <w:bCs/>
          <w:color w:val="FF0000"/>
          <w:rtl/>
        </w:rPr>
        <w:t>المسائل(ص:231)</w:t>
      </w:r>
      <w:r w:rsidR="00AF5E72" w:rsidRPr="00AF5E72">
        <w:rPr>
          <w:rFonts w:cs="Traditional Arabic" w:hint="cs"/>
          <w:b/>
          <w:bCs/>
          <w:color w:val="FF0000"/>
          <w:rtl/>
        </w:rPr>
        <w:t>]</w:t>
      </w:r>
      <w:r w:rsidR="007C4F3A" w:rsidRPr="0061325A">
        <w:rPr>
          <w:rFonts w:cs="Traditional Arabic" w:hint="cs"/>
          <w:b/>
          <w:bCs/>
          <w:color w:val="000099"/>
          <w:sz w:val="32"/>
          <w:szCs w:val="32"/>
          <w:rtl/>
        </w:rPr>
        <w:t xml:space="preserve">. </w:t>
      </w:r>
    </w:p>
    <w:p w:rsidR="00450F4A" w:rsidRPr="0061325A" w:rsidRDefault="00450F4A" w:rsidP="007C4F3A">
      <w:pPr>
        <w:ind w:firstLine="282"/>
        <w:jc w:val="lowKashida"/>
        <w:rPr>
          <w:rFonts w:cs="Traditional Arabic"/>
          <w:b/>
          <w:bCs/>
          <w:color w:val="000099"/>
          <w:sz w:val="32"/>
          <w:szCs w:val="32"/>
          <w:rtl/>
        </w:rPr>
      </w:pPr>
      <w:r w:rsidRPr="0061325A">
        <w:rPr>
          <w:rFonts w:cs="Traditional Arabic" w:hint="cs"/>
          <w:b/>
          <w:bCs/>
          <w:color w:val="000099"/>
          <w:sz w:val="32"/>
          <w:szCs w:val="32"/>
          <w:rtl/>
        </w:rPr>
        <w:t xml:space="preserve">وإن كنا نعلم ونتيقن أن أقوال الأئمة من الأئمة الأربعة وغيرهم ليست نصوصاً من الوحي، وأن كلامهم ليس بحجه، وأنه بحاجة إلى أن يحتج له لا أن يحتج به، ولكن تساق أقوال الأئمة - رحمهم الله تعالى </w:t>
      </w:r>
      <w:r w:rsidR="003C77FC" w:rsidRPr="0061325A">
        <w:rPr>
          <w:rFonts w:cs="Traditional Arabic" w:hint="cs"/>
          <w:b/>
          <w:bCs/>
          <w:color w:val="000099"/>
          <w:sz w:val="32"/>
          <w:szCs w:val="32"/>
          <w:rtl/>
        </w:rPr>
        <w:t>- ليُعْلم الاتفاق</w:t>
      </w:r>
      <w:r w:rsidRPr="0061325A">
        <w:rPr>
          <w:rFonts w:cs="Traditional Arabic" w:hint="cs"/>
          <w:b/>
          <w:bCs/>
          <w:color w:val="000099"/>
          <w:sz w:val="32"/>
          <w:szCs w:val="32"/>
          <w:rtl/>
        </w:rPr>
        <w:t xml:space="preserve"> والإطباق، فإن الإجماع</w:t>
      </w:r>
      <w:r w:rsidR="003C77FC" w:rsidRPr="0061325A">
        <w:rPr>
          <w:rFonts w:cs="Traditional Arabic" w:hint="cs"/>
          <w:b/>
          <w:bCs/>
          <w:color w:val="000099"/>
          <w:sz w:val="32"/>
          <w:szCs w:val="32"/>
          <w:rtl/>
        </w:rPr>
        <w:t xml:space="preserve"> والاتفاق</w:t>
      </w:r>
      <w:r w:rsidRPr="0061325A">
        <w:rPr>
          <w:rFonts w:cs="Traditional Arabic" w:hint="cs"/>
          <w:b/>
          <w:bCs/>
          <w:color w:val="000099"/>
          <w:sz w:val="32"/>
          <w:szCs w:val="32"/>
          <w:rtl/>
        </w:rPr>
        <w:t xml:space="preserve"> معتبر.</w:t>
      </w:r>
    </w:p>
    <w:p w:rsidR="00450F4A" w:rsidRPr="0061325A" w:rsidRDefault="007C4F3A" w:rsidP="004279B7">
      <w:pPr>
        <w:ind w:firstLine="282"/>
        <w:jc w:val="lowKashida"/>
        <w:rPr>
          <w:rFonts w:ascii="Traditional Arabic" w:hAnsi="Traditional Arabic" w:cs="Traditional Arabic"/>
          <w:b/>
          <w:bCs/>
          <w:color w:val="000099"/>
          <w:sz w:val="32"/>
          <w:szCs w:val="32"/>
          <w:rtl/>
        </w:rPr>
      </w:pPr>
      <w:r w:rsidRPr="0061325A">
        <w:rPr>
          <w:rFonts w:ascii="Traditional Arabic" w:hAnsi="Traditional Arabic" w:cs="Traditional Arabic"/>
          <w:b/>
          <w:bCs/>
          <w:color w:val="000099"/>
          <w:sz w:val="32"/>
          <w:szCs w:val="32"/>
          <w:rtl/>
        </w:rPr>
        <w:lastRenderedPageBreak/>
        <w:t xml:space="preserve">وقد يحتج بعضهم بسماع اهل المدينة، وانهم كاموا يبيحونه، فهنا انقل كلاماً نفيساً للإمام الشافعي </w:t>
      </w:r>
      <w:r w:rsidR="004279B7" w:rsidRPr="0061325A">
        <w:rPr>
          <w:rFonts w:ascii="Traditional Arabic" w:hAnsi="Traditional Arabic" w:cs="Traditional Arabic"/>
          <w:b/>
          <w:bCs/>
          <w:color w:val="000099"/>
          <w:sz w:val="32"/>
          <w:szCs w:val="32"/>
          <w:rtl/>
        </w:rPr>
        <w:t>-</w:t>
      </w:r>
      <w:r w:rsidRPr="0061325A">
        <w:rPr>
          <w:rFonts w:ascii="Traditional Arabic" w:hAnsi="Traditional Arabic" w:cs="Traditional Arabic"/>
          <w:b/>
          <w:bCs/>
          <w:color w:val="000099"/>
          <w:sz w:val="32"/>
          <w:szCs w:val="32"/>
          <w:rtl/>
        </w:rPr>
        <w:t xml:space="preserve"> رحمه الله تعالى - قال </w:t>
      </w:r>
      <w:r w:rsidR="00450F4A" w:rsidRPr="0061325A">
        <w:rPr>
          <w:rFonts w:ascii="Traditional Arabic" w:hAnsi="Traditional Arabic" w:cs="Traditional Arabic"/>
          <w:b/>
          <w:bCs/>
          <w:color w:val="000099"/>
          <w:sz w:val="32"/>
          <w:szCs w:val="32"/>
          <w:rtl/>
        </w:rPr>
        <w:t>يونس: سألت الشافعي عن السماع الذي أراده أهل المدينة؟</w:t>
      </w:r>
      <w:r w:rsidRPr="0061325A">
        <w:rPr>
          <w:rFonts w:ascii="Traditional Arabic" w:hAnsi="Traditional Arabic" w:cs="Traditional Arabic"/>
          <w:b/>
          <w:bCs/>
          <w:color w:val="000099"/>
          <w:sz w:val="32"/>
          <w:szCs w:val="32"/>
          <w:rtl/>
        </w:rPr>
        <w:t xml:space="preserve"> فقال الشافعي:</w:t>
      </w:r>
      <w:r w:rsidR="00450F4A" w:rsidRPr="0061325A">
        <w:rPr>
          <w:rFonts w:ascii="Traditional Arabic" w:hAnsi="Traditional Arabic" w:cs="Traditional Arabic"/>
          <w:b/>
          <w:bCs/>
          <w:color w:val="000099"/>
          <w:sz w:val="32"/>
          <w:szCs w:val="32"/>
          <w:rtl/>
        </w:rPr>
        <w:t>( لا أعلم أحداً من أهل المدينة كره السماع إلا ما كان على الأوصاف، وأما ما كان من إنشاد الشعر والحداء وذكر المرابع، فإنه مباح)، إذاً المراد بذلك كلّه لا يخرج عن الكلام الملحّن</w:t>
      </w:r>
      <w:r w:rsidR="00EE55B0" w:rsidRPr="0061325A">
        <w:rPr>
          <w:rFonts w:ascii="Traditional Arabic" w:hAnsi="Traditional Arabic" w:cs="Traditional Arabic"/>
          <w:b/>
          <w:bCs/>
          <w:color w:val="000099"/>
          <w:sz w:val="32"/>
          <w:szCs w:val="32"/>
          <w:rtl/>
        </w:rPr>
        <w:t>، إذن سماع أهل المدينة المراد به الحُداء والشعر والكلام الملحن بدون معازف وآلة غناء.</w:t>
      </w:r>
      <w:r w:rsidR="00450F4A" w:rsidRPr="0061325A">
        <w:rPr>
          <w:rFonts w:ascii="Traditional Arabic" w:hAnsi="Traditional Arabic" w:cs="Traditional Arabic"/>
          <w:b/>
          <w:bCs/>
          <w:color w:val="000099"/>
          <w:sz w:val="32"/>
          <w:szCs w:val="32"/>
          <w:rtl/>
        </w:rPr>
        <w:t xml:space="preserve"> </w:t>
      </w:r>
    </w:p>
    <w:p w:rsidR="00450F4A" w:rsidRPr="0061325A" w:rsidRDefault="00450F4A" w:rsidP="00450F4A">
      <w:pPr>
        <w:ind w:firstLine="282"/>
        <w:jc w:val="lowKashida"/>
        <w:rPr>
          <w:rFonts w:ascii="Traditional Arabic" w:hAnsi="Traditional Arabic" w:cs="Traditional Arabic"/>
          <w:b/>
          <w:bCs/>
          <w:color w:val="000099"/>
          <w:sz w:val="32"/>
          <w:szCs w:val="32"/>
          <w:rtl/>
        </w:rPr>
      </w:pPr>
      <w:r w:rsidRPr="0061325A">
        <w:rPr>
          <w:rFonts w:ascii="Traditional Arabic" w:hAnsi="Traditional Arabic" w:cs="Traditional Arabic"/>
          <w:b/>
          <w:bCs/>
          <w:color w:val="000099"/>
          <w:sz w:val="32"/>
          <w:szCs w:val="32"/>
          <w:rtl/>
        </w:rPr>
        <w:t>وي</w:t>
      </w:r>
      <w:r w:rsidR="00EE55B0" w:rsidRPr="0061325A">
        <w:rPr>
          <w:rFonts w:ascii="Traditional Arabic" w:hAnsi="Traditional Arabic" w:cs="Traditional Arabic"/>
          <w:b/>
          <w:bCs/>
          <w:color w:val="000099"/>
          <w:sz w:val="32"/>
          <w:szCs w:val="32"/>
          <w:rtl/>
        </w:rPr>
        <w:t>ت</w:t>
      </w:r>
      <w:r w:rsidRPr="0061325A">
        <w:rPr>
          <w:rFonts w:ascii="Traditional Arabic" w:hAnsi="Traditional Arabic" w:cs="Traditional Arabic"/>
          <w:b/>
          <w:bCs/>
          <w:color w:val="000099"/>
          <w:sz w:val="32"/>
          <w:szCs w:val="32"/>
          <w:rtl/>
        </w:rPr>
        <w:t>وهم كثير من النقلة على أن المراد بالسماع عند أهل المدينة هو المعازف وآلات الطرب، وهذا جهل شنيع ما قال بذلك أحدٌ معتبر.</w:t>
      </w:r>
    </w:p>
    <w:p w:rsidR="00036E7C" w:rsidRPr="0061325A" w:rsidRDefault="00450F4A" w:rsidP="00913F25">
      <w:pPr>
        <w:ind w:firstLine="282"/>
        <w:jc w:val="lowKashida"/>
        <w:rPr>
          <w:rFonts w:cs="Traditional Arabic"/>
          <w:b/>
          <w:bCs/>
          <w:color w:val="000099"/>
          <w:sz w:val="32"/>
          <w:szCs w:val="32"/>
          <w:rtl/>
        </w:rPr>
      </w:pPr>
      <w:r w:rsidRPr="0061325A">
        <w:rPr>
          <w:rFonts w:ascii="Traditional Arabic" w:hAnsi="Traditional Arabic" w:cs="Traditional Arabic"/>
          <w:b/>
          <w:bCs/>
          <w:color w:val="FF0000"/>
          <w:sz w:val="32"/>
          <w:szCs w:val="32"/>
          <w:rtl/>
        </w:rPr>
        <w:t>ولذلك يقول ابن حجر الهيتمي في كتابه " كف الرعاع ":</w:t>
      </w:r>
      <w:r w:rsidRPr="0061325A">
        <w:rPr>
          <w:rFonts w:cs="Traditional Arabic" w:hint="cs"/>
          <w:b/>
          <w:bCs/>
          <w:color w:val="000099"/>
          <w:sz w:val="32"/>
          <w:szCs w:val="32"/>
          <w:rtl/>
        </w:rPr>
        <w:t>( لم يحفظ عن أحد ولم يرو عن أحد من الصحابة ولا من التابعين ولا من الأئمة المجتهدين من قال بإباحة المعازف).</w:t>
      </w:r>
    </w:p>
    <w:p w:rsidR="00360FB2" w:rsidRPr="0061325A" w:rsidRDefault="002E4C4B" w:rsidP="00360FB2">
      <w:pPr>
        <w:ind w:firstLine="282"/>
        <w:jc w:val="lowKashida"/>
        <w:rPr>
          <w:rFonts w:cs="Traditional Arabic"/>
          <w:b/>
          <w:bCs/>
          <w:color w:val="000099"/>
          <w:sz w:val="32"/>
          <w:szCs w:val="32"/>
          <w:rtl/>
        </w:rPr>
      </w:pPr>
      <w:r w:rsidRPr="0061325A">
        <w:rPr>
          <w:rFonts w:ascii="Traditional Arabic" w:hAnsi="Traditional Arabic" w:cs="Traditional Arabic"/>
          <w:b/>
          <w:bCs/>
          <w:color w:val="FF0000"/>
          <w:sz w:val="32"/>
          <w:szCs w:val="32"/>
          <w:rtl/>
        </w:rPr>
        <w:t>و</w:t>
      </w:r>
      <w:r w:rsidR="00360FB2" w:rsidRPr="0061325A">
        <w:rPr>
          <w:rFonts w:ascii="Traditional Arabic" w:hAnsi="Traditional Arabic" w:cs="Traditional Arabic"/>
          <w:b/>
          <w:bCs/>
          <w:color w:val="FF0000"/>
          <w:sz w:val="32"/>
          <w:szCs w:val="32"/>
          <w:rtl/>
        </w:rPr>
        <w:t>يقول ابن قدامة وغيره:</w:t>
      </w:r>
      <w:r w:rsidR="00360FB2" w:rsidRPr="0061325A">
        <w:rPr>
          <w:rFonts w:cs="Traditional Arabic" w:hint="cs"/>
          <w:b/>
          <w:bCs/>
          <w:color w:val="000099"/>
          <w:sz w:val="32"/>
          <w:szCs w:val="32"/>
          <w:rtl/>
        </w:rPr>
        <w:t>(</w:t>
      </w:r>
      <w:r w:rsidR="00360FB2" w:rsidRPr="0061325A">
        <w:rPr>
          <w:rFonts w:ascii="Tahoma" w:hAnsi="Tahoma" w:cs="Traditional Arabic" w:hint="cs"/>
          <w:b/>
          <w:bCs/>
          <w:color w:val="000099"/>
          <w:sz w:val="32"/>
          <w:szCs w:val="32"/>
          <w:rtl/>
        </w:rPr>
        <w:t xml:space="preserve"> آلة اللهو</w:t>
      </w:r>
      <w:r w:rsidR="00EE55B0" w:rsidRPr="0061325A">
        <w:rPr>
          <w:rFonts w:ascii="Tahoma" w:hAnsi="Tahoma" w:cs="Traditional Arabic" w:hint="cs"/>
          <w:b/>
          <w:bCs/>
          <w:color w:val="000099"/>
          <w:sz w:val="32"/>
          <w:szCs w:val="32"/>
          <w:rtl/>
        </w:rPr>
        <w:t>:</w:t>
      </w:r>
      <w:r w:rsidR="00360FB2" w:rsidRPr="0061325A">
        <w:rPr>
          <w:rFonts w:ascii="Tahoma" w:hAnsi="Tahoma" w:cs="Traditional Arabic" w:hint="cs"/>
          <w:b/>
          <w:bCs/>
          <w:color w:val="000099"/>
          <w:sz w:val="32"/>
          <w:szCs w:val="32"/>
          <w:rtl/>
        </w:rPr>
        <w:t xml:space="preserve"> كالطنبور</w:t>
      </w:r>
      <w:r w:rsidR="00EE55B0" w:rsidRPr="0061325A">
        <w:rPr>
          <w:rFonts w:ascii="Tahoma" w:hAnsi="Tahoma" w:cs="Traditional Arabic" w:hint="cs"/>
          <w:b/>
          <w:bCs/>
          <w:color w:val="000099"/>
          <w:sz w:val="32"/>
          <w:szCs w:val="32"/>
          <w:rtl/>
        </w:rPr>
        <w:t>،</w:t>
      </w:r>
      <w:r w:rsidR="00360FB2" w:rsidRPr="0061325A">
        <w:rPr>
          <w:rFonts w:ascii="Tahoma" w:hAnsi="Tahoma" w:cs="Traditional Arabic" w:hint="cs"/>
          <w:b/>
          <w:bCs/>
          <w:color w:val="000099"/>
          <w:sz w:val="32"/>
          <w:szCs w:val="32"/>
          <w:rtl/>
        </w:rPr>
        <w:t xml:space="preserve"> والمزمار</w:t>
      </w:r>
      <w:r w:rsidR="00EE55B0" w:rsidRPr="0061325A">
        <w:rPr>
          <w:rFonts w:ascii="Tahoma" w:hAnsi="Tahoma" w:cs="Traditional Arabic" w:hint="cs"/>
          <w:b/>
          <w:bCs/>
          <w:color w:val="000099"/>
          <w:sz w:val="32"/>
          <w:szCs w:val="32"/>
          <w:rtl/>
        </w:rPr>
        <w:t>،</w:t>
      </w:r>
      <w:r w:rsidR="00360FB2" w:rsidRPr="0061325A">
        <w:rPr>
          <w:rFonts w:ascii="Tahoma" w:hAnsi="Tahoma" w:cs="Traditional Arabic" w:hint="cs"/>
          <w:b/>
          <w:bCs/>
          <w:color w:val="000099"/>
          <w:sz w:val="32"/>
          <w:szCs w:val="32"/>
          <w:rtl/>
        </w:rPr>
        <w:t xml:space="preserve"> والشبابة آلة للمعصية بالإجماع)</w:t>
      </w:r>
      <w:r w:rsidR="00360FB2" w:rsidRPr="0061325A">
        <w:rPr>
          <w:rFonts w:cs="Traditional Arabic" w:hint="cs"/>
          <w:b/>
          <w:bCs/>
          <w:color w:val="000099"/>
          <w:sz w:val="32"/>
          <w:szCs w:val="32"/>
          <w:rtl/>
        </w:rPr>
        <w:t>.</w:t>
      </w:r>
    </w:p>
    <w:p w:rsidR="00BC2BE6" w:rsidRPr="0061325A" w:rsidRDefault="00BC2BE6" w:rsidP="00AF5E72">
      <w:pPr>
        <w:ind w:firstLine="282"/>
        <w:jc w:val="lowKashida"/>
        <w:rPr>
          <w:rFonts w:cs="Traditional Arabic" w:hint="cs"/>
          <w:b/>
          <w:bCs/>
          <w:color w:val="000099"/>
          <w:sz w:val="32"/>
          <w:szCs w:val="32"/>
          <w:rtl/>
        </w:rPr>
      </w:pPr>
      <w:r w:rsidRPr="0061325A">
        <w:rPr>
          <w:rFonts w:cs="Traditional Arabic" w:hint="cs"/>
          <w:b/>
          <w:bCs/>
          <w:color w:val="000099"/>
          <w:sz w:val="32"/>
          <w:szCs w:val="32"/>
          <w:rtl/>
        </w:rPr>
        <w:t>أعوذ بالله من الشيطان الرجيم:</w:t>
      </w:r>
      <w:r w:rsidRPr="00AF5E72">
        <w:rPr>
          <w:rFonts w:cs="Traditional Arabic" w:hint="cs"/>
          <w:b/>
          <w:bCs/>
          <w:color w:val="006600"/>
          <w:sz w:val="32"/>
          <w:szCs w:val="32"/>
        </w:rPr>
        <w:sym w:font="AGA Arabesque" w:char="F05D"/>
      </w:r>
      <w:r w:rsidR="00DC5D3A" w:rsidRPr="00AF5E72">
        <w:rPr>
          <w:rFonts w:cs="Traditional Arabic"/>
          <w:b/>
          <w:bCs/>
          <w:color w:val="006600"/>
          <w:sz w:val="32"/>
          <w:szCs w:val="32"/>
          <w:rtl/>
        </w:rPr>
        <w:t>وَلاَ تَقْفُ مَا لَيْسَ لَكَ بِهِ عِلْمٌ إِنَّ السَّمْعَ وَالْبَصَرَ وَالْفُؤَادَ كُلُّ أُولـئِكَ كَانَ عَنْهُ مَسْؤُولاً</w:t>
      </w:r>
      <w:r w:rsidRPr="00AF5E72">
        <w:rPr>
          <w:rFonts w:cs="Traditional Arabic" w:hint="cs"/>
          <w:b/>
          <w:bCs/>
          <w:color w:val="006600"/>
          <w:sz w:val="32"/>
          <w:szCs w:val="32"/>
        </w:rPr>
        <w:sym w:font="AGA Arabesque" w:char="F05B"/>
      </w:r>
      <w:r w:rsidR="00DC5D3A" w:rsidRPr="00AF5E72">
        <w:rPr>
          <w:rFonts w:cs="Traditional Arabic" w:hint="cs"/>
          <w:b/>
          <w:bCs/>
          <w:color w:val="FF0000"/>
          <w:rtl/>
        </w:rPr>
        <w:t>[الإسراء</w:t>
      </w:r>
      <w:r w:rsidRPr="00AF5E72">
        <w:rPr>
          <w:rFonts w:cs="Traditional Arabic" w:hint="cs"/>
          <w:b/>
          <w:bCs/>
          <w:color w:val="FF0000"/>
          <w:rtl/>
        </w:rPr>
        <w:t>:</w:t>
      </w:r>
      <w:r w:rsidR="00DC5D3A" w:rsidRPr="00AF5E72">
        <w:rPr>
          <w:rFonts w:cs="Traditional Arabic" w:hint="cs"/>
          <w:b/>
          <w:bCs/>
          <w:color w:val="FF0000"/>
          <w:rtl/>
        </w:rPr>
        <w:t>36</w:t>
      </w:r>
      <w:r w:rsidRPr="00AF5E72">
        <w:rPr>
          <w:rFonts w:cs="Traditional Arabic" w:hint="cs"/>
          <w:b/>
          <w:bCs/>
          <w:color w:val="FF0000"/>
          <w:rtl/>
        </w:rPr>
        <w:t>]</w:t>
      </w:r>
      <w:r w:rsidRPr="0061325A">
        <w:rPr>
          <w:rFonts w:cs="Traditional Arabic" w:hint="cs"/>
          <w:b/>
          <w:bCs/>
          <w:color w:val="000099"/>
          <w:sz w:val="32"/>
          <w:szCs w:val="32"/>
          <w:rtl/>
        </w:rPr>
        <w:t>.</w:t>
      </w:r>
    </w:p>
    <w:p w:rsidR="00BC2BE6" w:rsidRPr="0061325A" w:rsidRDefault="00BC2BE6" w:rsidP="00BC2BE6">
      <w:pPr>
        <w:ind w:firstLine="282"/>
        <w:jc w:val="lowKashida"/>
        <w:rPr>
          <w:rFonts w:cs="Traditional Arabic"/>
          <w:b/>
          <w:bCs/>
          <w:color w:val="000099"/>
          <w:sz w:val="32"/>
          <w:szCs w:val="32"/>
          <w:rtl/>
        </w:rPr>
      </w:pPr>
      <w:r w:rsidRPr="00AF5E72">
        <w:rPr>
          <w:rFonts w:cs="Traditional Arabic" w:hint="cs"/>
          <w:b/>
          <w:bCs/>
          <w:color w:val="FF0000"/>
          <w:sz w:val="32"/>
          <w:szCs w:val="32"/>
          <w:rtl/>
        </w:rPr>
        <w:t>بارك الله لي ولكم في القرآن العظيم،</w:t>
      </w:r>
      <w:r w:rsidRPr="0061325A">
        <w:rPr>
          <w:rFonts w:cs="Traditional Arabic" w:hint="cs"/>
          <w:b/>
          <w:bCs/>
          <w:color w:val="000099"/>
          <w:sz w:val="32"/>
          <w:szCs w:val="32"/>
          <w:rtl/>
        </w:rPr>
        <w:t xml:space="preserve"> ونفعني وإي</w:t>
      </w:r>
      <w:r w:rsidR="00AF5E72">
        <w:rPr>
          <w:rFonts w:cs="Traditional Arabic" w:hint="cs"/>
          <w:b/>
          <w:bCs/>
          <w:color w:val="000099"/>
          <w:sz w:val="32"/>
          <w:szCs w:val="32"/>
          <w:rtl/>
        </w:rPr>
        <w:t>َّ</w:t>
      </w:r>
      <w:r w:rsidRPr="0061325A">
        <w:rPr>
          <w:rFonts w:cs="Traditional Arabic" w:hint="cs"/>
          <w:b/>
          <w:bCs/>
          <w:color w:val="000099"/>
          <w:sz w:val="32"/>
          <w:szCs w:val="32"/>
          <w:rtl/>
        </w:rPr>
        <w:t>اكم بما فيه من الآيات والذكر الحكيم، أقول ما تسمعون واستغفر الله العظيم لي ولكم ولسائر المسلمين، فاستغفروا ربي إن ربي لغفور رحيم.</w:t>
      </w:r>
    </w:p>
    <w:p w:rsidR="00172144" w:rsidRDefault="00172144">
      <w:pPr>
        <w:bidi w:val="0"/>
        <w:rPr>
          <w:rFonts w:ascii="Lotus Linotype" w:hAnsi="Lotus Linotype" w:cs="AGA Dimnah Regular"/>
          <w:color w:val="000099"/>
          <w:sz w:val="40"/>
          <w:szCs w:val="40"/>
        </w:rPr>
      </w:pPr>
      <w:r>
        <w:rPr>
          <w:rFonts w:ascii="Lotus Linotype" w:hAnsi="Lotus Linotype" w:cs="AGA Dimnah Regular"/>
          <w:color w:val="000099"/>
          <w:sz w:val="40"/>
          <w:szCs w:val="40"/>
          <w:rtl/>
        </w:rPr>
        <w:br w:type="page"/>
      </w:r>
    </w:p>
    <w:p w:rsidR="00BC2BE6" w:rsidRPr="008A17B8" w:rsidRDefault="00BC2BE6" w:rsidP="00BC2BE6">
      <w:pPr>
        <w:jc w:val="center"/>
        <w:rPr>
          <w:rFonts w:ascii="Traditional Arabic" w:hAnsi="Traditional Arabic" w:cs="Traditional Arabic"/>
          <w:b/>
          <w:bCs/>
          <w:color w:val="FF0000"/>
          <w:sz w:val="36"/>
          <w:szCs w:val="36"/>
        </w:rPr>
      </w:pPr>
      <w:r w:rsidRPr="008A17B8">
        <w:rPr>
          <w:rFonts w:ascii="Traditional Arabic" w:hAnsi="Traditional Arabic" w:cs="Traditional Arabic"/>
          <w:b/>
          <w:bCs/>
          <w:color w:val="FF0000"/>
          <w:sz w:val="36"/>
          <w:szCs w:val="36"/>
          <w:rtl/>
        </w:rPr>
        <w:lastRenderedPageBreak/>
        <w:t>الخطبة الثانية</w:t>
      </w:r>
    </w:p>
    <w:p w:rsidR="00BC2BE6" w:rsidRPr="009F6191" w:rsidRDefault="00BC2BE6" w:rsidP="00EA0802">
      <w:pPr>
        <w:ind w:firstLine="282"/>
        <w:jc w:val="both"/>
        <w:rPr>
          <w:rFonts w:ascii="Lotus Linotype" w:hAnsi="Lotus Linotype" w:cs="Traditional Arabic"/>
          <w:b/>
          <w:bCs/>
          <w:color w:val="000099"/>
          <w:sz w:val="32"/>
          <w:szCs w:val="32"/>
          <w:rtl/>
        </w:rPr>
      </w:pPr>
      <w:r w:rsidRPr="009F6191">
        <w:rPr>
          <w:rFonts w:ascii="Lotus Linotype" w:hAnsi="Lotus Linotype" w:cs="Traditional Arabic" w:hint="cs"/>
          <w:b/>
          <w:bCs/>
          <w:color w:val="000099"/>
          <w:sz w:val="32"/>
          <w:szCs w:val="32"/>
          <w:rtl/>
        </w:rPr>
        <w:t>الحمد لله معز من أطاعه، ومذل من عصاه وخالف أمره، والصلاة والسلام الأتمَّان الأكملان على سيد ولد عدنان، وعلى آله وصحبه أول</w:t>
      </w:r>
      <w:r w:rsidR="00EA0802">
        <w:rPr>
          <w:rFonts w:ascii="Lotus Linotype" w:hAnsi="Lotus Linotype" w:cs="Traditional Arabic" w:hint="cs"/>
          <w:b/>
          <w:bCs/>
          <w:color w:val="000099"/>
          <w:sz w:val="32"/>
          <w:szCs w:val="32"/>
          <w:rtl/>
        </w:rPr>
        <w:t>ي</w:t>
      </w:r>
      <w:r w:rsidRPr="009F6191">
        <w:rPr>
          <w:rFonts w:ascii="Lotus Linotype" w:hAnsi="Lotus Linotype" w:cs="Traditional Arabic" w:hint="cs"/>
          <w:b/>
          <w:bCs/>
          <w:color w:val="000099"/>
          <w:sz w:val="32"/>
          <w:szCs w:val="32"/>
          <w:rtl/>
        </w:rPr>
        <w:t xml:space="preserve"> النهى والأحلام أما بعد:</w:t>
      </w:r>
    </w:p>
    <w:p w:rsidR="00EA0802" w:rsidRDefault="00BC2BE6" w:rsidP="00EA0802">
      <w:pPr>
        <w:ind w:firstLine="324"/>
        <w:jc w:val="both"/>
        <w:rPr>
          <w:rFonts w:ascii="Traditional Arabic" w:hAnsi="Traditional Arabic" w:hint="cs"/>
          <w:b/>
          <w:bCs/>
          <w:sz w:val="32"/>
          <w:szCs w:val="32"/>
          <w:rtl/>
        </w:rPr>
      </w:pPr>
      <w:r w:rsidRPr="009F6191">
        <w:rPr>
          <w:rFonts w:ascii="Lotus Linotype" w:hAnsi="Lotus Linotype" w:cs="Traditional Arabic" w:hint="cs"/>
          <w:b/>
          <w:bCs/>
          <w:color w:val="000099"/>
          <w:sz w:val="32"/>
          <w:szCs w:val="32"/>
          <w:rtl/>
        </w:rPr>
        <w:t>فيا عباد الله:</w:t>
      </w:r>
      <w:r w:rsidRPr="009F6191">
        <w:rPr>
          <w:rFonts w:cs="Traditional Arabic" w:hint="cs"/>
          <w:color w:val="000099"/>
          <w:sz w:val="28"/>
          <w:szCs w:val="28"/>
          <w:rtl/>
        </w:rPr>
        <w:t xml:space="preserve"> </w:t>
      </w:r>
      <w:r w:rsidRPr="009F6191">
        <w:rPr>
          <w:rFonts w:cs="Traditional Arabic" w:hint="cs"/>
          <w:b/>
          <w:bCs/>
          <w:color w:val="000099"/>
          <w:sz w:val="32"/>
          <w:szCs w:val="32"/>
          <w:rtl/>
        </w:rPr>
        <w:t xml:space="preserve">مهما يكن من شيء بعد: فإني موصيكم بتقوى الله </w:t>
      </w:r>
      <w:r w:rsidRPr="009F6191">
        <w:rPr>
          <w:rFonts w:cs="Traditional Arabic" w:hint="cs"/>
          <w:b/>
          <w:bCs/>
          <w:color w:val="000099"/>
          <w:sz w:val="32"/>
          <w:szCs w:val="32"/>
        </w:rPr>
        <w:sym w:font="AGA Arabesque" w:char="F055"/>
      </w:r>
      <w:r w:rsidRPr="009F6191">
        <w:rPr>
          <w:rFonts w:cs="Traditional Arabic" w:hint="cs"/>
          <w:b/>
          <w:bCs/>
          <w:color w:val="000099"/>
          <w:sz w:val="32"/>
          <w:szCs w:val="32"/>
          <w:rtl/>
        </w:rPr>
        <w:t>, زاد السائرين في الطريق المستقيم الموصل إلى رضوان رب العالمين,</w:t>
      </w:r>
      <w:r w:rsidRPr="00EA0802">
        <w:rPr>
          <w:rFonts w:cs="Traditional Arabic" w:hint="cs"/>
          <w:b/>
          <w:bCs/>
          <w:color w:val="006600"/>
          <w:sz w:val="32"/>
          <w:szCs w:val="32"/>
        </w:rPr>
        <w:sym w:font="AGA Arabesque" w:char="F05D"/>
      </w:r>
      <w:r w:rsidR="00EA0802" w:rsidRPr="00EA0802">
        <w:rPr>
          <w:rFonts w:ascii="Traditional Arabic" w:hAnsi="Traditional Arabic" w:cs="Traditional Arabic"/>
          <w:b/>
          <w:bCs/>
          <w:color w:val="006600"/>
          <w:sz w:val="32"/>
          <w:szCs w:val="32"/>
          <w:rtl/>
        </w:rPr>
        <w:t>وَتَزَوَّدُواْ</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فَإِنَّ</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خَيْرَ</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الزَّادِ</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التَّقْوَى</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وَاتَّقُونِ</w:t>
      </w:r>
      <w:r w:rsidR="00EA0802" w:rsidRPr="00EA0802">
        <w:rPr>
          <w:rFonts w:ascii="Traditional Arabic" w:hAnsi="Traditional Arabic" w:cs="Traditional Arabic" w:hint="cs"/>
          <w:b/>
          <w:bCs/>
          <w:color w:val="006600"/>
          <w:sz w:val="32"/>
          <w:szCs w:val="32"/>
          <w:rtl/>
        </w:rPr>
        <w:t xml:space="preserve"> </w:t>
      </w:r>
      <w:r w:rsidR="00EA0802" w:rsidRPr="00EA0802">
        <w:rPr>
          <w:rFonts w:ascii="Traditional Arabic" w:hAnsi="Traditional Arabic" w:cs="Traditional Arabic"/>
          <w:b/>
          <w:bCs/>
          <w:color w:val="006600"/>
          <w:sz w:val="32"/>
          <w:szCs w:val="32"/>
          <w:rtl/>
        </w:rPr>
        <w:t>يَا</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أُوْلِي</w:t>
      </w:r>
      <w:r w:rsidR="00EA0802" w:rsidRPr="00EA0802">
        <w:rPr>
          <w:rFonts w:ascii="Traditional Arabic" w:hAnsi="Traditional Arabic" w:cs="Traditional Arabic"/>
          <w:b/>
          <w:bCs/>
          <w:color w:val="006600"/>
          <w:sz w:val="32"/>
          <w:szCs w:val="32"/>
        </w:rPr>
        <w:t xml:space="preserve"> </w:t>
      </w:r>
      <w:r w:rsidR="00EA0802" w:rsidRPr="00EA0802">
        <w:rPr>
          <w:rFonts w:ascii="Traditional Arabic" w:hAnsi="Traditional Arabic" w:cs="Traditional Arabic"/>
          <w:b/>
          <w:bCs/>
          <w:color w:val="006600"/>
          <w:sz w:val="32"/>
          <w:szCs w:val="32"/>
          <w:rtl/>
        </w:rPr>
        <w:t>الأَلْبَابِ</w:t>
      </w:r>
      <w:r w:rsidRPr="00EA0802">
        <w:rPr>
          <w:rFonts w:cs="Traditional Arabic" w:hint="cs"/>
          <w:b/>
          <w:bCs/>
          <w:color w:val="006600"/>
          <w:sz w:val="32"/>
          <w:szCs w:val="32"/>
        </w:rPr>
        <w:sym w:font="AGA Arabesque" w:char="F05B"/>
      </w:r>
      <w:r w:rsidR="00EA0802">
        <w:rPr>
          <w:rFonts w:cs="Traditional Arabic" w:hint="cs"/>
          <w:b/>
          <w:bCs/>
          <w:color w:val="FF0000"/>
          <w:rtl/>
        </w:rPr>
        <w:t xml:space="preserve"> </w:t>
      </w:r>
      <w:r w:rsidRPr="00EA0802">
        <w:rPr>
          <w:rFonts w:cs="Traditional Arabic" w:hint="cs"/>
          <w:b/>
          <w:bCs/>
          <w:color w:val="FF0000"/>
          <w:rtl/>
        </w:rPr>
        <w:t>[البقرة:197]</w:t>
      </w:r>
      <w:r w:rsidRPr="009F6191">
        <w:rPr>
          <w:rFonts w:cs="Traditional Arabic" w:hint="cs"/>
          <w:b/>
          <w:bCs/>
          <w:color w:val="000099"/>
          <w:sz w:val="32"/>
          <w:szCs w:val="32"/>
          <w:rtl/>
        </w:rPr>
        <w:t>.</w:t>
      </w:r>
    </w:p>
    <w:p w:rsidR="00CD5CCD" w:rsidRPr="009F6191" w:rsidRDefault="00036E7C" w:rsidP="00036E7C">
      <w:pPr>
        <w:ind w:firstLine="282"/>
        <w:jc w:val="lowKashida"/>
        <w:rPr>
          <w:rFonts w:cs="Traditional Arabic"/>
          <w:b/>
          <w:bCs/>
          <w:color w:val="000099"/>
          <w:sz w:val="32"/>
          <w:szCs w:val="32"/>
          <w:rtl/>
        </w:rPr>
      </w:pPr>
      <w:r w:rsidRPr="009F6191">
        <w:rPr>
          <w:rFonts w:cs="Traditional Arabic" w:hint="cs"/>
          <w:b/>
          <w:bCs/>
          <w:color w:val="000099"/>
          <w:sz w:val="32"/>
          <w:szCs w:val="32"/>
          <w:rtl/>
        </w:rPr>
        <w:t>عباد الله: ل</w:t>
      </w:r>
      <w:r w:rsidR="00CD5CCD" w:rsidRPr="009F6191">
        <w:rPr>
          <w:rFonts w:cs="Traditional Arabic" w:hint="cs"/>
          <w:b/>
          <w:bCs/>
          <w:color w:val="000099"/>
          <w:sz w:val="32"/>
          <w:szCs w:val="32"/>
          <w:rtl/>
        </w:rPr>
        <w:t>قد موّه كثير ممن صنّف في إباحة اللهو والغناء أن أدخلوا عن هوى</w:t>
      </w:r>
      <w:r w:rsidR="00690FF5" w:rsidRPr="009F6191">
        <w:rPr>
          <w:rFonts w:cs="Traditional Arabic" w:hint="cs"/>
          <w:b/>
          <w:bCs/>
          <w:color w:val="000099"/>
          <w:sz w:val="32"/>
          <w:szCs w:val="32"/>
          <w:rtl/>
        </w:rPr>
        <w:t>،</w:t>
      </w:r>
      <w:r w:rsidR="00CD5CCD" w:rsidRPr="009F6191">
        <w:rPr>
          <w:rFonts w:cs="Traditional Arabic" w:hint="cs"/>
          <w:b/>
          <w:bCs/>
          <w:color w:val="000099"/>
          <w:sz w:val="32"/>
          <w:szCs w:val="32"/>
          <w:rtl/>
        </w:rPr>
        <w:t xml:space="preserve"> أو شبهة مسألة المعازف والموسيقى فيها، ولا علاقة لها فيه.</w:t>
      </w:r>
    </w:p>
    <w:p w:rsidR="00CD5CCD" w:rsidRPr="009F6191" w:rsidRDefault="00690FF5" w:rsidP="00690FF5">
      <w:pPr>
        <w:ind w:firstLine="282"/>
        <w:jc w:val="lowKashida"/>
        <w:rPr>
          <w:rFonts w:cs="Traditional Arabic"/>
          <w:b/>
          <w:bCs/>
          <w:color w:val="000099"/>
          <w:sz w:val="32"/>
          <w:szCs w:val="32"/>
          <w:rtl/>
        </w:rPr>
      </w:pPr>
      <w:r w:rsidRPr="00EA0802">
        <w:rPr>
          <w:rFonts w:cs="Traditional Arabic" w:hint="cs"/>
          <w:b/>
          <w:bCs/>
          <w:color w:val="FF0000"/>
          <w:sz w:val="32"/>
          <w:szCs w:val="32"/>
          <w:rtl/>
        </w:rPr>
        <w:t>وإن</w:t>
      </w:r>
      <w:r w:rsidR="00CD5CCD" w:rsidRPr="00EA0802">
        <w:rPr>
          <w:rFonts w:cs="Traditional Arabic" w:hint="cs"/>
          <w:b/>
          <w:bCs/>
          <w:color w:val="FF0000"/>
          <w:sz w:val="32"/>
          <w:szCs w:val="32"/>
          <w:rtl/>
        </w:rPr>
        <w:t xml:space="preserve"> </w:t>
      </w:r>
      <w:r w:rsidRPr="00EA0802">
        <w:rPr>
          <w:rFonts w:cs="Traditional Arabic" w:hint="cs"/>
          <w:b/>
          <w:bCs/>
          <w:color w:val="FF0000"/>
          <w:sz w:val="32"/>
          <w:szCs w:val="32"/>
          <w:rtl/>
        </w:rPr>
        <w:t xml:space="preserve">الناظر </w:t>
      </w:r>
      <w:r w:rsidR="00CD5CCD" w:rsidRPr="00EA0802">
        <w:rPr>
          <w:rFonts w:cs="Traditional Arabic" w:hint="cs"/>
          <w:b/>
          <w:bCs/>
          <w:color w:val="FF0000"/>
          <w:sz w:val="32"/>
          <w:szCs w:val="32"/>
          <w:rtl/>
        </w:rPr>
        <w:t>في المصنفات التي ص</w:t>
      </w:r>
      <w:r w:rsidRPr="00EA0802">
        <w:rPr>
          <w:rFonts w:cs="Traditional Arabic" w:hint="cs"/>
          <w:b/>
          <w:bCs/>
          <w:color w:val="FF0000"/>
          <w:sz w:val="32"/>
          <w:szCs w:val="32"/>
          <w:rtl/>
        </w:rPr>
        <w:t>ُ</w:t>
      </w:r>
      <w:r w:rsidR="00CD5CCD" w:rsidRPr="00EA0802">
        <w:rPr>
          <w:rFonts w:cs="Traditional Arabic" w:hint="cs"/>
          <w:b/>
          <w:bCs/>
          <w:color w:val="FF0000"/>
          <w:sz w:val="32"/>
          <w:szCs w:val="32"/>
          <w:rtl/>
        </w:rPr>
        <w:t>نّ</w:t>
      </w:r>
      <w:r w:rsidRPr="00EA0802">
        <w:rPr>
          <w:rFonts w:cs="Traditional Arabic" w:hint="cs"/>
          <w:b/>
          <w:bCs/>
          <w:color w:val="FF0000"/>
          <w:sz w:val="32"/>
          <w:szCs w:val="32"/>
          <w:rtl/>
        </w:rPr>
        <w:t>ِ</w:t>
      </w:r>
      <w:r w:rsidR="00CD5CCD" w:rsidRPr="00EA0802">
        <w:rPr>
          <w:rFonts w:cs="Traditional Arabic" w:hint="cs"/>
          <w:b/>
          <w:bCs/>
          <w:color w:val="FF0000"/>
          <w:sz w:val="32"/>
          <w:szCs w:val="32"/>
          <w:rtl/>
        </w:rPr>
        <w:t>فت في هذا الباب،</w:t>
      </w:r>
      <w:r w:rsidR="00CD5CCD" w:rsidRPr="009F6191">
        <w:rPr>
          <w:rFonts w:cs="Traditional Arabic" w:hint="cs"/>
          <w:b/>
          <w:bCs/>
          <w:color w:val="000099"/>
          <w:sz w:val="32"/>
          <w:szCs w:val="32"/>
          <w:rtl/>
        </w:rPr>
        <w:t xml:space="preserve"> </w:t>
      </w:r>
      <w:r w:rsidRPr="009F6191">
        <w:rPr>
          <w:rFonts w:cs="Traditional Arabic" w:hint="cs"/>
          <w:b/>
          <w:bCs/>
          <w:color w:val="000099"/>
          <w:sz w:val="32"/>
          <w:szCs w:val="32"/>
          <w:rtl/>
        </w:rPr>
        <w:t>يرى</w:t>
      </w:r>
      <w:r w:rsidR="00CD5CCD" w:rsidRPr="009F6191">
        <w:rPr>
          <w:rFonts w:cs="Traditional Arabic" w:hint="cs"/>
          <w:b/>
          <w:bCs/>
          <w:color w:val="000099"/>
          <w:sz w:val="32"/>
          <w:szCs w:val="32"/>
          <w:rtl/>
        </w:rPr>
        <w:t xml:space="preserve"> أن من ذكر الموسيقى فيها لا دليل في كتابه كلّه على شيء من ذلك، وأنه يستدل ببعض الألفاظ التي جاء فيها ذِكر الغناء</w:t>
      </w:r>
      <w:r w:rsidRPr="009F6191">
        <w:rPr>
          <w:rFonts w:cs="Traditional Arabic" w:hint="cs"/>
          <w:b/>
          <w:bCs/>
          <w:color w:val="000099"/>
          <w:sz w:val="32"/>
          <w:szCs w:val="32"/>
          <w:rtl/>
        </w:rPr>
        <w:t>،</w:t>
      </w:r>
      <w:r w:rsidR="00CD5CCD" w:rsidRPr="009F6191">
        <w:rPr>
          <w:rFonts w:cs="Traditional Arabic" w:hint="cs"/>
          <w:b/>
          <w:bCs/>
          <w:color w:val="000099"/>
          <w:sz w:val="32"/>
          <w:szCs w:val="32"/>
          <w:rtl/>
        </w:rPr>
        <w:t xml:space="preserve"> وذلك لا يعدو كونه شعراً وحداءً، ومن نظر إلى أشعار العرب وقواميس اللغة وجد ذلك ظاهراً.</w:t>
      </w:r>
    </w:p>
    <w:p w:rsidR="00CD5CCD" w:rsidRPr="009F6191" w:rsidRDefault="00CD5CCD" w:rsidP="004279B7">
      <w:pPr>
        <w:ind w:firstLine="282"/>
        <w:jc w:val="lowKashida"/>
        <w:rPr>
          <w:rFonts w:cs="Traditional Arabic"/>
          <w:b/>
          <w:bCs/>
          <w:color w:val="000099"/>
          <w:sz w:val="32"/>
          <w:szCs w:val="32"/>
          <w:rtl/>
        </w:rPr>
      </w:pPr>
      <w:r w:rsidRPr="009F6191">
        <w:rPr>
          <w:rFonts w:cs="Traditional Arabic" w:hint="cs"/>
          <w:b/>
          <w:bCs/>
          <w:color w:val="000099"/>
          <w:sz w:val="32"/>
          <w:szCs w:val="32"/>
          <w:rtl/>
        </w:rPr>
        <w:t xml:space="preserve">ويستدلون </w:t>
      </w:r>
      <w:r w:rsidR="0053750F" w:rsidRPr="009F6191">
        <w:rPr>
          <w:rFonts w:cs="Traditional Arabic" w:hint="cs"/>
          <w:b/>
          <w:bCs/>
          <w:color w:val="000099"/>
          <w:sz w:val="32"/>
          <w:szCs w:val="32"/>
          <w:rtl/>
        </w:rPr>
        <w:t xml:space="preserve">بعضهم </w:t>
      </w:r>
      <w:r w:rsidRPr="009F6191">
        <w:rPr>
          <w:rFonts w:cs="Traditional Arabic" w:hint="cs"/>
          <w:b/>
          <w:bCs/>
          <w:color w:val="000099"/>
          <w:sz w:val="32"/>
          <w:szCs w:val="32"/>
          <w:rtl/>
        </w:rPr>
        <w:t xml:space="preserve">ببعض الأحاديث التي جاءت عن رسول الله </w:t>
      </w:r>
      <w:r w:rsidR="00690FF5" w:rsidRPr="009F6191">
        <w:rPr>
          <w:rFonts w:cs="Traditional Arabic" w:hint="cs"/>
          <w:b/>
          <w:bCs/>
          <w:color w:val="000099"/>
          <w:sz w:val="32"/>
          <w:szCs w:val="32"/>
        </w:rPr>
        <w:sym w:font="AGA Arabesque" w:char="F072"/>
      </w:r>
      <w:r w:rsidRPr="009F6191">
        <w:rPr>
          <w:rFonts w:cs="Traditional Arabic" w:hint="cs"/>
          <w:b/>
          <w:bCs/>
          <w:color w:val="000099"/>
          <w:sz w:val="32"/>
          <w:szCs w:val="32"/>
          <w:rtl/>
        </w:rPr>
        <w:t>، منها ما جاء في الصحيح من حديث عائشة</w:t>
      </w:r>
      <w:r w:rsidR="00690FF5" w:rsidRPr="009F6191">
        <w:rPr>
          <w:rFonts w:cs="Traditional Arabic" w:hint="cs"/>
          <w:b/>
          <w:bCs/>
          <w:color w:val="000099"/>
          <w:sz w:val="32"/>
          <w:szCs w:val="32"/>
          <w:rtl/>
        </w:rPr>
        <w:t xml:space="preserve"> </w:t>
      </w:r>
      <w:r w:rsidR="00690FF5" w:rsidRPr="009F6191">
        <w:rPr>
          <w:rFonts w:cs="Traditional Arabic" w:hint="cs"/>
          <w:b/>
          <w:bCs/>
          <w:color w:val="000099"/>
          <w:sz w:val="32"/>
          <w:szCs w:val="32"/>
        </w:rPr>
        <w:sym w:font="AGA Arabesque" w:char="F072"/>
      </w:r>
      <w:r w:rsidRPr="009F6191">
        <w:rPr>
          <w:rFonts w:cs="Traditional Arabic" w:hint="cs"/>
          <w:b/>
          <w:bCs/>
          <w:color w:val="000099"/>
          <w:sz w:val="32"/>
          <w:szCs w:val="32"/>
          <w:rtl/>
        </w:rPr>
        <w:t xml:space="preserve"> أنها قالت: دخل عليَّ النبي</w:t>
      </w:r>
      <w:r w:rsidR="00690FF5" w:rsidRPr="009F6191">
        <w:rPr>
          <w:rFonts w:cs="Traditional Arabic" w:hint="cs"/>
          <w:b/>
          <w:bCs/>
          <w:color w:val="000099"/>
          <w:sz w:val="32"/>
          <w:szCs w:val="32"/>
          <w:rtl/>
        </w:rPr>
        <w:t xml:space="preserve"> </w:t>
      </w:r>
      <w:r w:rsidR="00690FF5" w:rsidRPr="009F6191">
        <w:rPr>
          <w:rFonts w:cs="Traditional Arabic" w:hint="cs"/>
          <w:b/>
          <w:bCs/>
          <w:color w:val="000099"/>
          <w:sz w:val="32"/>
          <w:szCs w:val="32"/>
        </w:rPr>
        <w:sym w:font="AGA Arabesque" w:char="F072"/>
      </w:r>
      <w:r w:rsidRPr="009F6191">
        <w:rPr>
          <w:rFonts w:cs="Traditional Arabic" w:hint="cs"/>
          <w:b/>
          <w:bCs/>
          <w:color w:val="000099"/>
          <w:sz w:val="32"/>
          <w:szCs w:val="32"/>
          <w:rtl/>
        </w:rPr>
        <w:t xml:space="preserve"> وعندي جاريتان تغنيان بغناءٍ ب</w:t>
      </w:r>
      <w:r w:rsidR="008F137C" w:rsidRPr="009F6191">
        <w:rPr>
          <w:rFonts w:cs="Traditional Arabic" w:hint="cs"/>
          <w:b/>
          <w:bCs/>
          <w:color w:val="000099"/>
          <w:sz w:val="32"/>
          <w:szCs w:val="32"/>
          <w:rtl/>
        </w:rPr>
        <w:t>ُ</w:t>
      </w:r>
      <w:r w:rsidRPr="009F6191">
        <w:rPr>
          <w:rFonts w:cs="Traditional Arabic" w:hint="cs"/>
          <w:b/>
          <w:bCs/>
          <w:color w:val="000099"/>
          <w:sz w:val="32"/>
          <w:szCs w:val="32"/>
          <w:rtl/>
        </w:rPr>
        <w:t>عاث، فدخل أبو يكر الصديق</w:t>
      </w:r>
      <w:r w:rsidR="00AA58C1" w:rsidRPr="009F6191">
        <w:rPr>
          <w:rFonts w:cs="Traditional Arabic" w:hint="cs"/>
          <w:b/>
          <w:bCs/>
          <w:color w:val="000099"/>
          <w:sz w:val="32"/>
          <w:szCs w:val="32"/>
          <w:rtl/>
        </w:rPr>
        <w:t xml:space="preserve"> </w:t>
      </w:r>
      <w:r w:rsidR="00AA58C1" w:rsidRPr="009F6191">
        <w:rPr>
          <w:rFonts w:cs="Traditional Arabic" w:hint="cs"/>
          <w:b/>
          <w:bCs/>
          <w:color w:val="000099"/>
          <w:sz w:val="32"/>
          <w:szCs w:val="32"/>
        </w:rPr>
        <w:sym w:font="AGA Arabesque" w:char="F074"/>
      </w:r>
      <w:r w:rsidRPr="009F6191">
        <w:rPr>
          <w:rFonts w:cs="Traditional Arabic" w:hint="cs"/>
          <w:b/>
          <w:bCs/>
          <w:color w:val="000099"/>
          <w:sz w:val="32"/>
          <w:szCs w:val="32"/>
          <w:rtl/>
        </w:rPr>
        <w:t xml:space="preserve"> فقال: أمزمار الشيطان عند رسول الله</w:t>
      </w:r>
      <w:r w:rsidR="00EE55B0" w:rsidRPr="009F6191">
        <w:rPr>
          <w:rFonts w:cs="Traditional Arabic" w:hint="cs"/>
          <w:b/>
          <w:bCs/>
          <w:color w:val="000099"/>
          <w:sz w:val="32"/>
          <w:szCs w:val="32"/>
          <w:rtl/>
        </w:rPr>
        <w:t xml:space="preserve"> </w:t>
      </w:r>
      <w:r w:rsidR="00AE0E6C" w:rsidRPr="009F6191">
        <w:rPr>
          <w:rFonts w:cs="Traditional Arabic" w:hint="cs"/>
          <w:b/>
          <w:bCs/>
          <w:color w:val="000099"/>
          <w:sz w:val="32"/>
          <w:szCs w:val="32"/>
        </w:rPr>
        <w:sym w:font="AGA Arabesque" w:char="F072"/>
      </w:r>
      <w:r w:rsidR="00AE0E6C" w:rsidRPr="009F6191">
        <w:rPr>
          <w:rFonts w:cs="Traditional Arabic" w:hint="cs"/>
          <w:b/>
          <w:bCs/>
          <w:color w:val="000099"/>
          <w:sz w:val="32"/>
          <w:szCs w:val="32"/>
          <w:rtl/>
        </w:rPr>
        <w:t>؟</w:t>
      </w:r>
      <w:r w:rsidRPr="009F6191">
        <w:rPr>
          <w:rFonts w:cs="Traditional Arabic" w:hint="cs"/>
          <w:b/>
          <w:bCs/>
          <w:color w:val="000099"/>
          <w:sz w:val="32"/>
          <w:szCs w:val="32"/>
          <w:rtl/>
        </w:rPr>
        <w:t xml:space="preserve"> فقال النبي </w:t>
      </w:r>
      <w:r w:rsidR="00AE0E6C" w:rsidRPr="009F6191">
        <w:rPr>
          <w:rFonts w:cs="Traditional Arabic" w:hint="cs"/>
          <w:b/>
          <w:bCs/>
          <w:color w:val="000099"/>
          <w:sz w:val="32"/>
          <w:szCs w:val="32"/>
        </w:rPr>
        <w:sym w:font="AGA Arabesque" w:char="F072"/>
      </w:r>
      <w:r w:rsidRPr="009F6191">
        <w:rPr>
          <w:rFonts w:cs="Traditional Arabic" w:hint="cs"/>
          <w:b/>
          <w:bCs/>
          <w:color w:val="000099"/>
          <w:sz w:val="32"/>
          <w:szCs w:val="32"/>
          <w:rtl/>
        </w:rPr>
        <w:t>:</w:t>
      </w:r>
      <w:r w:rsidR="004279B7" w:rsidRPr="00EA0802">
        <w:rPr>
          <w:rFonts w:ascii="Lotus Linotype" w:hAnsi="Lotus Linotype" w:cs="Traditional Arabic"/>
          <w:b/>
          <w:bCs/>
          <w:color w:val="006600"/>
          <w:sz w:val="32"/>
          <w:szCs w:val="32"/>
          <w:rtl/>
        </w:rPr>
        <w:t>«</w:t>
      </w:r>
      <w:r w:rsidR="008F137C" w:rsidRPr="00EA0802">
        <w:rPr>
          <w:rFonts w:cs="Traditional Arabic" w:hint="cs"/>
          <w:b/>
          <w:bCs/>
          <w:color w:val="006600"/>
          <w:sz w:val="32"/>
          <w:szCs w:val="32"/>
          <w:rtl/>
        </w:rPr>
        <w:t xml:space="preserve"> دعهما</w:t>
      </w:r>
      <w:r w:rsidR="004279B7" w:rsidRPr="00EA0802">
        <w:rPr>
          <w:rFonts w:ascii="Lotus Linotype" w:hAnsi="Lotus Linotype" w:cs="Traditional Arabic"/>
          <w:b/>
          <w:bCs/>
          <w:color w:val="006600"/>
          <w:sz w:val="32"/>
          <w:szCs w:val="32"/>
          <w:rtl/>
        </w:rPr>
        <w:t>»</w:t>
      </w:r>
      <w:r w:rsidR="00AE0E6C" w:rsidRPr="009F6191">
        <w:rPr>
          <w:rFonts w:cs="Traditional Arabic" w:hint="cs"/>
          <w:b/>
          <w:bCs/>
          <w:color w:val="000099"/>
          <w:sz w:val="32"/>
          <w:szCs w:val="32"/>
          <w:rtl/>
        </w:rPr>
        <w:t>.</w:t>
      </w:r>
      <w:r w:rsidR="004279B7" w:rsidRPr="009F6191">
        <w:rPr>
          <w:rFonts w:ascii="Lotus Linotype" w:hAnsi="Lotus Linotype" w:cs="Traditional Arabic"/>
          <w:b/>
          <w:bCs/>
          <w:color w:val="000099"/>
          <w:sz w:val="32"/>
          <w:szCs w:val="32"/>
          <w:rtl/>
        </w:rPr>
        <w:t xml:space="preserve"> </w:t>
      </w:r>
    </w:p>
    <w:p w:rsidR="00CD5CCD" w:rsidRPr="009F6191" w:rsidRDefault="004279B7" w:rsidP="004279B7">
      <w:pPr>
        <w:ind w:firstLine="282"/>
        <w:jc w:val="lowKashida"/>
        <w:rPr>
          <w:rFonts w:cs="Traditional Arabic"/>
          <w:b/>
          <w:bCs/>
          <w:color w:val="000099"/>
          <w:sz w:val="32"/>
          <w:szCs w:val="32"/>
          <w:rtl/>
        </w:rPr>
      </w:pPr>
      <w:r w:rsidRPr="009F6191">
        <w:rPr>
          <w:rFonts w:cs="Traditional Arabic" w:hint="cs"/>
          <w:b/>
          <w:bCs/>
          <w:color w:val="000099"/>
          <w:sz w:val="32"/>
          <w:szCs w:val="32"/>
          <w:rtl/>
        </w:rPr>
        <w:t>فقولها - رضي الله عنها - :(</w:t>
      </w:r>
      <w:r w:rsidR="00CD5CCD" w:rsidRPr="009F6191">
        <w:rPr>
          <w:rFonts w:cs="Traditional Arabic" w:hint="cs"/>
          <w:b/>
          <w:bCs/>
          <w:color w:val="000099"/>
          <w:sz w:val="32"/>
          <w:szCs w:val="32"/>
          <w:rtl/>
        </w:rPr>
        <w:t>مغنيتان تغنيان</w:t>
      </w:r>
      <w:r w:rsidRPr="009F6191">
        <w:rPr>
          <w:rFonts w:cs="Traditional Arabic" w:hint="cs"/>
          <w:b/>
          <w:bCs/>
          <w:color w:val="000099"/>
          <w:sz w:val="32"/>
          <w:szCs w:val="32"/>
          <w:rtl/>
        </w:rPr>
        <w:t>)</w:t>
      </w:r>
      <w:r w:rsidR="00CD5CCD" w:rsidRPr="009F6191">
        <w:rPr>
          <w:rFonts w:cs="Traditional Arabic" w:hint="cs"/>
          <w:b/>
          <w:bCs/>
          <w:color w:val="000099"/>
          <w:sz w:val="32"/>
          <w:szCs w:val="32"/>
          <w:rtl/>
        </w:rPr>
        <w:t>: المرد بالغناء هو الحداء، وهذا معلوم ولا ريب فيه، ولم يخالف في ذلك أحد من أهل اللغة، وإنما خالف فيه من جَهِل الاصطلاح ممن تأخر</w:t>
      </w:r>
      <w:r w:rsidR="008F137C" w:rsidRPr="009F6191">
        <w:rPr>
          <w:rFonts w:cs="Traditional Arabic" w:hint="cs"/>
          <w:b/>
          <w:bCs/>
          <w:color w:val="000099"/>
          <w:sz w:val="32"/>
          <w:szCs w:val="32"/>
          <w:rtl/>
        </w:rPr>
        <w:t>، ف</w:t>
      </w:r>
      <w:r w:rsidR="00CD5CCD" w:rsidRPr="009F6191">
        <w:rPr>
          <w:rFonts w:cs="Traditional Arabic" w:hint="cs"/>
          <w:b/>
          <w:bCs/>
          <w:color w:val="000099"/>
          <w:sz w:val="32"/>
          <w:szCs w:val="32"/>
          <w:rtl/>
        </w:rPr>
        <w:t xml:space="preserve">ليس </w:t>
      </w:r>
      <w:r w:rsidR="008F137C" w:rsidRPr="009F6191">
        <w:rPr>
          <w:rFonts w:cs="Traditional Arabic" w:hint="cs"/>
          <w:b/>
          <w:bCs/>
          <w:color w:val="000099"/>
          <w:sz w:val="32"/>
          <w:szCs w:val="32"/>
          <w:rtl/>
        </w:rPr>
        <w:t xml:space="preserve">معهما </w:t>
      </w:r>
      <w:r w:rsidR="00CD5CCD" w:rsidRPr="009F6191">
        <w:rPr>
          <w:rFonts w:cs="Traditional Arabic" w:hint="cs"/>
          <w:b/>
          <w:bCs/>
          <w:color w:val="000099"/>
          <w:sz w:val="32"/>
          <w:szCs w:val="32"/>
          <w:rtl/>
        </w:rPr>
        <w:t>آلة لهوٍ لا مزمار</w:t>
      </w:r>
      <w:r w:rsidRPr="009F6191">
        <w:rPr>
          <w:rFonts w:cs="Traditional Arabic" w:hint="cs"/>
          <w:b/>
          <w:bCs/>
          <w:color w:val="000099"/>
          <w:sz w:val="32"/>
          <w:szCs w:val="32"/>
          <w:rtl/>
        </w:rPr>
        <w:t>،</w:t>
      </w:r>
      <w:r w:rsidR="00CD5CCD" w:rsidRPr="009F6191">
        <w:rPr>
          <w:rFonts w:cs="Traditional Arabic" w:hint="cs"/>
          <w:b/>
          <w:bCs/>
          <w:color w:val="000099"/>
          <w:sz w:val="32"/>
          <w:szCs w:val="32"/>
          <w:rtl/>
        </w:rPr>
        <w:t xml:space="preserve"> ولا طبل ولا غيره</w:t>
      </w:r>
      <w:r w:rsidRPr="009F6191">
        <w:rPr>
          <w:rFonts w:cs="Traditional Arabic" w:hint="cs"/>
          <w:b/>
          <w:bCs/>
          <w:color w:val="000099"/>
          <w:sz w:val="32"/>
          <w:szCs w:val="32"/>
          <w:rtl/>
        </w:rPr>
        <w:t>م</w:t>
      </w:r>
      <w:r w:rsidR="00CD5CCD" w:rsidRPr="009F6191">
        <w:rPr>
          <w:rFonts w:cs="Traditional Arabic" w:hint="cs"/>
          <w:b/>
          <w:bCs/>
          <w:color w:val="000099"/>
          <w:sz w:val="32"/>
          <w:szCs w:val="32"/>
          <w:rtl/>
        </w:rPr>
        <w:t>ا</w:t>
      </w:r>
      <w:r w:rsidR="00AE0E6C" w:rsidRPr="009F6191">
        <w:rPr>
          <w:rFonts w:cs="Traditional Arabic" w:hint="cs"/>
          <w:b/>
          <w:bCs/>
          <w:color w:val="000099"/>
          <w:sz w:val="32"/>
          <w:szCs w:val="32"/>
          <w:rtl/>
        </w:rPr>
        <w:t>.</w:t>
      </w:r>
    </w:p>
    <w:p w:rsidR="00CD5CCD" w:rsidRPr="009F6191" w:rsidRDefault="00CD5CCD" w:rsidP="004279B7">
      <w:pPr>
        <w:ind w:firstLine="282"/>
        <w:jc w:val="lowKashida"/>
        <w:rPr>
          <w:rFonts w:cs="Traditional Arabic"/>
          <w:b/>
          <w:bCs/>
          <w:color w:val="000099"/>
          <w:sz w:val="32"/>
          <w:szCs w:val="32"/>
          <w:rtl/>
        </w:rPr>
      </w:pPr>
      <w:r w:rsidRPr="009F6191">
        <w:rPr>
          <w:rFonts w:cs="Traditional Arabic" w:hint="cs"/>
          <w:b/>
          <w:bCs/>
          <w:color w:val="000099"/>
          <w:sz w:val="32"/>
          <w:szCs w:val="32"/>
          <w:rtl/>
        </w:rPr>
        <w:t>فسماع عائشة</w:t>
      </w:r>
      <w:r w:rsidR="004279B7" w:rsidRPr="009F6191">
        <w:rPr>
          <w:rFonts w:cs="Traditional Arabic" w:hint="cs"/>
          <w:b/>
          <w:bCs/>
          <w:color w:val="000099"/>
          <w:sz w:val="32"/>
          <w:szCs w:val="32"/>
          <w:rtl/>
        </w:rPr>
        <w:t xml:space="preserve"> - رضي الله عنها - </w:t>
      </w:r>
      <w:r w:rsidRPr="009F6191">
        <w:rPr>
          <w:rFonts w:cs="Traditional Arabic" w:hint="cs"/>
          <w:b/>
          <w:bCs/>
          <w:color w:val="000099"/>
          <w:sz w:val="32"/>
          <w:szCs w:val="32"/>
          <w:rtl/>
        </w:rPr>
        <w:t>للمغنيتين اللتين تغنيان عندها بغناء بعاث ليس المراد بذلك المعازف بالإطلاق، وذلك أن عائشة</w:t>
      </w:r>
      <w:r w:rsidR="004279B7" w:rsidRPr="009F6191">
        <w:rPr>
          <w:rFonts w:cs="Traditional Arabic" w:hint="cs"/>
          <w:b/>
          <w:bCs/>
          <w:color w:val="000099"/>
          <w:sz w:val="32"/>
          <w:szCs w:val="32"/>
          <w:rtl/>
        </w:rPr>
        <w:t xml:space="preserve"> - رضي الله عنها - </w:t>
      </w:r>
      <w:r w:rsidRPr="009F6191">
        <w:rPr>
          <w:rFonts w:cs="Traditional Arabic" w:hint="cs"/>
          <w:b/>
          <w:bCs/>
          <w:color w:val="000099"/>
          <w:sz w:val="32"/>
          <w:szCs w:val="32"/>
          <w:rtl/>
        </w:rPr>
        <w:t xml:space="preserve"> تنكر الزيادة في الإطراب بالقول، فكيف بالمعازف أيضاً</w:t>
      </w:r>
      <w:r w:rsidR="00AE0E6C" w:rsidRPr="009F6191">
        <w:rPr>
          <w:rFonts w:cs="Traditional Arabic" w:hint="cs"/>
          <w:b/>
          <w:bCs/>
          <w:color w:val="000099"/>
          <w:sz w:val="32"/>
          <w:szCs w:val="32"/>
          <w:rtl/>
        </w:rPr>
        <w:t>؟</w:t>
      </w:r>
    </w:p>
    <w:p w:rsidR="00203EE9" w:rsidRPr="00EA0802" w:rsidRDefault="00203EE9" w:rsidP="00203EE9">
      <w:pPr>
        <w:ind w:firstLine="142"/>
        <w:jc w:val="lowKashida"/>
        <w:rPr>
          <w:rFonts w:cs="AGA Dimnah Regular"/>
          <w:b/>
          <w:bCs/>
          <w:color w:val="FF0000"/>
          <w:szCs w:val="32"/>
          <w:rtl/>
        </w:rPr>
      </w:pPr>
      <w:r w:rsidRPr="00EA0802">
        <w:rPr>
          <w:rFonts w:cs="Traditional Arabic" w:hint="cs"/>
          <w:bCs/>
          <w:color w:val="FF0000"/>
          <w:szCs w:val="32"/>
          <w:rtl/>
        </w:rPr>
        <w:t>عباد الله:</w:t>
      </w:r>
      <w:r w:rsidRPr="00EA0802">
        <w:rPr>
          <w:rFonts w:ascii="Traditional Arabic" w:hAnsi="Traditional Arabic" w:cs="Traditional Arabic"/>
          <w:bCs/>
          <w:color w:val="FF0000"/>
          <w:szCs w:val="32"/>
          <w:rtl/>
        </w:rPr>
        <w:t xml:space="preserve"> ولعل متسائلاً يتساءل على ماذا تقوم كلمات الغناء؟</w:t>
      </w:r>
    </w:p>
    <w:p w:rsidR="00203EE9" w:rsidRPr="009F6191" w:rsidRDefault="00203EE9" w:rsidP="00C07FE3">
      <w:pPr>
        <w:ind w:firstLine="283"/>
        <w:jc w:val="lowKashida"/>
        <w:rPr>
          <w:rFonts w:ascii="Verdana" w:hAnsi="Verdana" w:cs="Traditional Arabic"/>
          <w:b/>
          <w:bCs/>
          <w:color w:val="000099"/>
          <w:sz w:val="32"/>
          <w:szCs w:val="32"/>
          <w:rtl/>
        </w:rPr>
      </w:pPr>
      <w:r w:rsidRPr="009F6191">
        <w:rPr>
          <w:rFonts w:cs="Traditional Arabic"/>
          <w:bCs/>
          <w:color w:val="000099"/>
          <w:szCs w:val="32"/>
          <w:rtl/>
        </w:rPr>
        <w:t>إنها تقوم على بث الآهات</w:t>
      </w:r>
      <w:r w:rsidR="004279B7" w:rsidRPr="009F6191">
        <w:rPr>
          <w:rFonts w:cs="Traditional Arabic" w:hint="cs"/>
          <w:bCs/>
          <w:color w:val="000099"/>
          <w:szCs w:val="32"/>
          <w:rtl/>
        </w:rPr>
        <w:t>،</w:t>
      </w:r>
      <w:r w:rsidRPr="009F6191">
        <w:rPr>
          <w:rFonts w:cs="Traditional Arabic"/>
          <w:bCs/>
          <w:color w:val="000099"/>
          <w:szCs w:val="32"/>
          <w:rtl/>
        </w:rPr>
        <w:t xml:space="preserve"> والآلام والمشاعر</w:t>
      </w:r>
      <w:r w:rsidR="004279B7" w:rsidRPr="009F6191">
        <w:rPr>
          <w:rFonts w:cs="Traditional Arabic" w:hint="cs"/>
          <w:bCs/>
          <w:color w:val="000099"/>
          <w:szCs w:val="32"/>
          <w:rtl/>
        </w:rPr>
        <w:t>،</w:t>
      </w:r>
      <w:r w:rsidRPr="009F6191">
        <w:rPr>
          <w:rFonts w:cs="Traditional Arabic"/>
          <w:bCs/>
          <w:color w:val="000099"/>
          <w:szCs w:val="32"/>
          <w:rtl/>
        </w:rPr>
        <w:t xml:space="preserve"> ولكنها مع الأسف عن تألم المحبين والمنغمسين في دروب ال</w:t>
      </w:r>
      <w:r w:rsidRPr="009F6191">
        <w:rPr>
          <w:rFonts w:cs="Traditional Arabic" w:hint="cs"/>
          <w:bCs/>
          <w:color w:val="000099"/>
          <w:szCs w:val="32"/>
          <w:rtl/>
        </w:rPr>
        <w:t>حب والغواية</w:t>
      </w:r>
      <w:r w:rsidRPr="009F6191">
        <w:rPr>
          <w:rFonts w:cs="Traditional Arabic" w:hint="cs"/>
          <w:b/>
          <w:bCs/>
          <w:color w:val="000099"/>
          <w:sz w:val="32"/>
          <w:szCs w:val="32"/>
          <w:rtl/>
        </w:rPr>
        <w:t>.</w:t>
      </w:r>
    </w:p>
    <w:p w:rsidR="003F79D2" w:rsidRPr="009F6191" w:rsidRDefault="004279B7" w:rsidP="00C07FE3">
      <w:pPr>
        <w:ind w:firstLine="283"/>
        <w:jc w:val="lowKashida"/>
        <w:rPr>
          <w:rFonts w:ascii="Arial" w:hAnsi="Arial" w:cs="Traditional Arabic"/>
          <w:b/>
          <w:bCs/>
          <w:color w:val="000099"/>
          <w:sz w:val="32"/>
          <w:szCs w:val="32"/>
          <w:rtl/>
          <w:lang w:bidi="ar-QA"/>
        </w:rPr>
      </w:pPr>
      <w:r w:rsidRPr="009F6191">
        <w:rPr>
          <w:rFonts w:ascii="Arial" w:hAnsi="Arial" w:cs="Traditional Arabic" w:hint="cs"/>
          <w:b/>
          <w:bCs/>
          <w:color w:val="000099"/>
          <w:sz w:val="32"/>
          <w:szCs w:val="32"/>
          <w:rtl/>
          <w:lang w:bidi="ar-QA"/>
        </w:rPr>
        <w:t>إ</w:t>
      </w:r>
      <w:r w:rsidR="003F79D2" w:rsidRPr="009F6191">
        <w:rPr>
          <w:rFonts w:ascii="Arial" w:hAnsi="Arial" w:cs="Traditional Arabic" w:hint="cs"/>
          <w:b/>
          <w:bCs/>
          <w:color w:val="000099"/>
          <w:sz w:val="32"/>
          <w:szCs w:val="32"/>
          <w:rtl/>
          <w:lang w:bidi="ar-QA"/>
        </w:rPr>
        <w:t>ن قضية الأغاني ليست قضية طرب فقط - مع أن الطرب بها محرم - ولكنها قضية خطيرة، ومدخلٌ من مداخل إبليس لإدخال الشرك والكفر والانحلال إلى أوساط المسلمين.</w:t>
      </w:r>
    </w:p>
    <w:p w:rsidR="003F79D2" w:rsidRPr="009F6191" w:rsidRDefault="003F79D2" w:rsidP="003F79D2">
      <w:pPr>
        <w:ind w:firstLine="282"/>
        <w:jc w:val="lowKashida"/>
        <w:rPr>
          <w:rFonts w:ascii="Arial" w:hAnsi="Arial" w:cs="Traditional Arabic"/>
          <w:b/>
          <w:bCs/>
          <w:color w:val="000099"/>
          <w:sz w:val="32"/>
          <w:szCs w:val="32"/>
          <w:rtl/>
          <w:lang w:bidi="ar-QA"/>
        </w:rPr>
      </w:pPr>
      <w:r w:rsidRPr="009F6191">
        <w:rPr>
          <w:rFonts w:ascii="Arial" w:hAnsi="Arial" w:cs="Traditional Arabic" w:hint="cs"/>
          <w:b/>
          <w:bCs/>
          <w:color w:val="000099"/>
          <w:sz w:val="32"/>
          <w:szCs w:val="32"/>
          <w:rtl/>
          <w:lang w:bidi="ar-QA"/>
        </w:rPr>
        <w:t xml:space="preserve">إن المسألة أخطر مما نتصور يا عباد الله! إن هذه الكلمات التي ترددها الأجيال؛ </w:t>
      </w:r>
      <w:r w:rsidR="004279B7" w:rsidRPr="009F6191">
        <w:rPr>
          <w:rFonts w:ascii="Arial" w:hAnsi="Arial" w:cs="Traditional Arabic" w:hint="cs"/>
          <w:b/>
          <w:bCs/>
          <w:color w:val="000099"/>
          <w:sz w:val="32"/>
          <w:szCs w:val="32"/>
          <w:rtl/>
          <w:lang w:bidi="ar-QA"/>
        </w:rPr>
        <w:t>و</w:t>
      </w:r>
      <w:r w:rsidRPr="009F6191">
        <w:rPr>
          <w:rFonts w:ascii="Arial" w:hAnsi="Arial" w:cs="Traditional Arabic" w:hint="cs"/>
          <w:b/>
          <w:bCs/>
          <w:color w:val="000099"/>
          <w:sz w:val="32"/>
          <w:szCs w:val="32"/>
          <w:rtl/>
          <w:lang w:bidi="ar-QA"/>
        </w:rPr>
        <w:t>ي</w:t>
      </w:r>
      <w:r w:rsidR="004279B7" w:rsidRPr="009F6191">
        <w:rPr>
          <w:rFonts w:ascii="Arial" w:hAnsi="Arial" w:cs="Traditional Arabic" w:hint="cs"/>
          <w:b/>
          <w:bCs/>
          <w:color w:val="000099"/>
          <w:sz w:val="32"/>
          <w:szCs w:val="32"/>
          <w:rtl/>
          <w:lang w:bidi="ar-QA"/>
        </w:rPr>
        <w:t>ُ</w:t>
      </w:r>
      <w:r w:rsidRPr="009F6191">
        <w:rPr>
          <w:rFonts w:ascii="Arial" w:hAnsi="Arial" w:cs="Traditional Arabic" w:hint="cs"/>
          <w:b/>
          <w:bCs/>
          <w:color w:val="000099"/>
          <w:sz w:val="32"/>
          <w:szCs w:val="32"/>
          <w:rtl/>
          <w:lang w:bidi="ar-QA"/>
        </w:rPr>
        <w:t xml:space="preserve">رددها الصغار والكبار بهذه الأشرطة المنتشرة بالملايين تخرب النفوس تخريباً لا يعلم مداه إلا الله </w:t>
      </w:r>
      <w:r w:rsidRPr="009F6191">
        <w:rPr>
          <w:rFonts w:ascii="Arial" w:hAnsi="Arial" w:cs="Traditional Arabic" w:hint="cs"/>
          <w:b/>
          <w:bCs/>
          <w:color w:val="000099"/>
          <w:sz w:val="32"/>
          <w:szCs w:val="32"/>
          <w:lang w:bidi="ar-QA"/>
        </w:rPr>
        <w:sym w:font="AGA Arabesque" w:char="F055"/>
      </w:r>
      <w:r w:rsidRPr="009F6191">
        <w:rPr>
          <w:rFonts w:ascii="Arial" w:hAnsi="Arial" w:cs="Traditional Arabic" w:hint="cs"/>
          <w:b/>
          <w:bCs/>
          <w:color w:val="000099"/>
          <w:sz w:val="32"/>
          <w:szCs w:val="32"/>
          <w:rtl/>
          <w:lang w:bidi="ar-QA"/>
        </w:rPr>
        <w:t>.</w:t>
      </w:r>
    </w:p>
    <w:p w:rsidR="00203EE9" w:rsidRPr="009F6191" w:rsidRDefault="003F79D2" w:rsidP="004279B7">
      <w:pPr>
        <w:ind w:firstLine="142"/>
        <w:jc w:val="lowKashida"/>
        <w:rPr>
          <w:rFonts w:ascii="Verdana" w:hAnsi="Verdana" w:cs="Traditional Arabic"/>
          <w:b/>
          <w:bCs/>
          <w:color w:val="000099"/>
          <w:sz w:val="32"/>
          <w:szCs w:val="32"/>
        </w:rPr>
      </w:pPr>
      <w:r w:rsidRPr="009F6191">
        <w:rPr>
          <w:rFonts w:ascii="Verdana" w:hAnsi="Verdana" w:cs="Traditional Arabic" w:hint="cs"/>
          <w:b/>
          <w:bCs/>
          <w:color w:val="000099"/>
          <w:sz w:val="32"/>
          <w:szCs w:val="32"/>
          <w:rtl/>
        </w:rPr>
        <w:t>ي</w:t>
      </w:r>
      <w:r w:rsidR="00203EE9" w:rsidRPr="009F6191">
        <w:rPr>
          <w:rFonts w:ascii="Verdana" w:hAnsi="Verdana" w:cs="Traditional Arabic"/>
          <w:b/>
          <w:bCs/>
          <w:color w:val="000099"/>
          <w:sz w:val="32"/>
          <w:szCs w:val="32"/>
          <w:rtl/>
        </w:rPr>
        <w:t>ق</w:t>
      </w:r>
      <w:r w:rsidRPr="009F6191">
        <w:rPr>
          <w:rFonts w:ascii="Verdana" w:hAnsi="Verdana" w:cs="Traditional Arabic" w:hint="cs"/>
          <w:b/>
          <w:bCs/>
          <w:color w:val="000099"/>
          <w:sz w:val="32"/>
          <w:szCs w:val="32"/>
          <w:rtl/>
        </w:rPr>
        <w:t>و</w:t>
      </w:r>
      <w:r w:rsidR="00203EE9" w:rsidRPr="009F6191">
        <w:rPr>
          <w:rFonts w:ascii="Verdana" w:hAnsi="Verdana" w:cs="Traditional Arabic"/>
          <w:b/>
          <w:bCs/>
          <w:color w:val="000099"/>
          <w:sz w:val="32"/>
          <w:szCs w:val="32"/>
          <w:rtl/>
        </w:rPr>
        <w:t xml:space="preserve">ل ابن القيم </w:t>
      </w:r>
      <w:r w:rsidR="00203EE9" w:rsidRPr="009F6191">
        <w:rPr>
          <w:rFonts w:ascii="Verdana" w:hAnsi="Verdana" w:cs="Traditional Arabic" w:hint="cs"/>
          <w:b/>
          <w:bCs/>
          <w:color w:val="000099"/>
          <w:sz w:val="32"/>
          <w:szCs w:val="32"/>
          <w:rtl/>
        </w:rPr>
        <w:t xml:space="preserve">- </w:t>
      </w:r>
      <w:r w:rsidR="00203EE9" w:rsidRPr="009F6191">
        <w:rPr>
          <w:rFonts w:ascii="Verdana" w:hAnsi="Verdana" w:cs="Traditional Arabic"/>
          <w:b/>
          <w:bCs/>
          <w:color w:val="000099"/>
          <w:sz w:val="32"/>
          <w:szCs w:val="32"/>
          <w:rtl/>
        </w:rPr>
        <w:t xml:space="preserve">رحمه الله </w:t>
      </w:r>
      <w:r w:rsidR="00203EE9" w:rsidRPr="009F6191">
        <w:rPr>
          <w:rFonts w:ascii="Verdana" w:hAnsi="Verdana" w:cs="Traditional Arabic" w:hint="cs"/>
          <w:b/>
          <w:bCs/>
          <w:color w:val="000099"/>
          <w:sz w:val="32"/>
          <w:szCs w:val="32"/>
          <w:rtl/>
        </w:rPr>
        <w:t>تعالى -:(</w:t>
      </w:r>
      <w:r w:rsidR="00203EE9" w:rsidRPr="009F6191">
        <w:rPr>
          <w:rFonts w:ascii="Verdana" w:hAnsi="Verdana" w:cs="Traditional Arabic"/>
          <w:b/>
          <w:bCs/>
          <w:color w:val="000099"/>
          <w:sz w:val="32"/>
          <w:szCs w:val="32"/>
          <w:rtl/>
        </w:rPr>
        <w:t xml:space="preserve"> الغناء هو جاسوس القلب، وسارق المروءة، وسُوسُ العقل، يتغلغل في مكامن القلوب، ويدب إلى محل التخييل، فيثير ما فيه من الهوى والشهوة والسخافة والرقاعة والرعونة والحماقة، فبينما ترى الرجل وعليه سمة الوقار، وبهاء العقل، وبهجة الإيمان، ووقار الإسلام، وحلاوة القرآن، فإذا سمع الغناء ومال إليه نقص عقله، وقل حياؤه، وذهبت مروءته، وفارقه بهاؤه، وتخلى عنه وقاره، وفرح به شيطانه، وشكا إلى الله</w:t>
      </w:r>
      <w:r w:rsidR="004279B7" w:rsidRPr="009F6191">
        <w:rPr>
          <w:rFonts w:ascii="Verdana" w:hAnsi="Verdana" w:cs="Traditional Arabic" w:hint="cs"/>
          <w:b/>
          <w:bCs/>
          <w:color w:val="000099"/>
          <w:sz w:val="32"/>
          <w:szCs w:val="32"/>
          <w:rtl/>
        </w:rPr>
        <w:t xml:space="preserve"> إيمانه، وثقل عليه قرآنه</w:t>
      </w:r>
      <w:r w:rsidR="00203EE9" w:rsidRPr="009F6191">
        <w:rPr>
          <w:rFonts w:ascii="Verdana" w:hAnsi="Verdana" w:cs="Traditional Arabic" w:hint="cs"/>
          <w:b/>
          <w:bCs/>
          <w:color w:val="000099"/>
          <w:sz w:val="32"/>
          <w:szCs w:val="32"/>
          <w:rtl/>
        </w:rPr>
        <w:t>)</w:t>
      </w:r>
      <w:r w:rsidR="004279B7" w:rsidRPr="009F6191">
        <w:rPr>
          <w:rFonts w:ascii="Verdana" w:hAnsi="Verdana" w:cs="Traditional Arabic" w:hint="cs"/>
          <w:b/>
          <w:bCs/>
          <w:color w:val="000099"/>
          <w:sz w:val="32"/>
          <w:szCs w:val="32"/>
          <w:rtl/>
        </w:rPr>
        <w:t xml:space="preserve"> </w:t>
      </w:r>
      <w:r w:rsidR="00EA0802" w:rsidRPr="00EA0802">
        <w:rPr>
          <w:rFonts w:ascii="Verdana" w:hAnsi="Verdana" w:cs="Traditional Arabic" w:hint="cs"/>
          <w:b/>
          <w:bCs/>
          <w:color w:val="FF0000"/>
          <w:rtl/>
        </w:rPr>
        <w:t>[</w:t>
      </w:r>
      <w:r w:rsidR="004279B7" w:rsidRPr="00EA0802">
        <w:rPr>
          <w:rFonts w:ascii="Verdana" w:hAnsi="Verdana" w:cs="Traditional Arabic" w:hint="cs"/>
          <w:b/>
          <w:bCs/>
          <w:color w:val="FF0000"/>
          <w:rtl/>
        </w:rPr>
        <w:t>إغاثة اللهفان(1/249)</w:t>
      </w:r>
      <w:r w:rsidR="00EA0802" w:rsidRPr="00EA0802">
        <w:rPr>
          <w:rFonts w:ascii="Verdana" w:hAnsi="Verdana" w:cs="Traditional Arabic" w:hint="cs"/>
          <w:b/>
          <w:bCs/>
          <w:color w:val="FF0000"/>
          <w:rtl/>
        </w:rPr>
        <w:t>]</w:t>
      </w:r>
      <w:r w:rsidR="00203EE9" w:rsidRPr="009F6191">
        <w:rPr>
          <w:rFonts w:ascii="Verdana" w:hAnsi="Verdana" w:cs="Traditional Arabic"/>
          <w:b/>
          <w:bCs/>
          <w:color w:val="000099"/>
          <w:sz w:val="32"/>
          <w:szCs w:val="32"/>
          <w:rtl/>
        </w:rPr>
        <w:t>.</w:t>
      </w:r>
    </w:p>
    <w:p w:rsidR="002E0BF9" w:rsidRPr="009F6191" w:rsidRDefault="003F79D2" w:rsidP="00571EC2">
      <w:pPr>
        <w:ind w:firstLine="282"/>
        <w:jc w:val="lowKashida"/>
        <w:rPr>
          <w:rFonts w:cs="Traditional Arabic"/>
          <w:bCs/>
          <w:color w:val="000099"/>
          <w:sz w:val="32"/>
          <w:szCs w:val="32"/>
          <w:rtl/>
          <w:lang w:bidi="ar-QA"/>
        </w:rPr>
      </w:pPr>
      <w:r w:rsidRPr="00EA0802">
        <w:rPr>
          <w:rFonts w:cs="Traditional Arabic" w:hint="cs"/>
          <w:bCs/>
          <w:color w:val="FF0000"/>
          <w:sz w:val="32"/>
          <w:szCs w:val="32"/>
          <w:rtl/>
          <w:lang w:bidi="ar-QA"/>
        </w:rPr>
        <w:t xml:space="preserve">أيها العقلاء: </w:t>
      </w:r>
      <w:r w:rsidR="00571EC2" w:rsidRPr="00EA0802">
        <w:rPr>
          <w:rFonts w:cs="Traditional Arabic" w:hint="cs"/>
          <w:bCs/>
          <w:color w:val="FF0000"/>
          <w:sz w:val="32"/>
          <w:szCs w:val="32"/>
          <w:rtl/>
          <w:lang w:bidi="ar-QA"/>
        </w:rPr>
        <w:t>إ</w:t>
      </w:r>
      <w:r w:rsidRPr="00EA0802">
        <w:rPr>
          <w:rFonts w:cs="Traditional Arabic" w:hint="cs"/>
          <w:bCs/>
          <w:color w:val="FF0000"/>
          <w:sz w:val="32"/>
          <w:szCs w:val="32"/>
          <w:rtl/>
          <w:lang w:bidi="ar-QA"/>
        </w:rPr>
        <w:t xml:space="preserve">ن سماع الغناء </w:t>
      </w:r>
      <w:r w:rsidRPr="00EA0802">
        <w:rPr>
          <w:rFonts w:cs="Traditional Arabic"/>
          <w:bCs/>
          <w:color w:val="FF0000"/>
          <w:szCs w:val="32"/>
          <w:rtl/>
        </w:rPr>
        <w:t>ينبت النفاق في القلب</w:t>
      </w:r>
      <w:r w:rsidR="00916333" w:rsidRPr="00EA0802">
        <w:rPr>
          <w:rFonts w:cs="Traditional Arabic" w:hint="cs"/>
          <w:bCs/>
          <w:color w:val="FF0000"/>
          <w:sz w:val="32"/>
          <w:szCs w:val="32"/>
          <w:rtl/>
          <w:lang w:bidi="ar-QA"/>
        </w:rPr>
        <w:t xml:space="preserve"> كما قال ابن مسعود </w:t>
      </w:r>
      <w:r w:rsidR="00916333" w:rsidRPr="00EA0802">
        <w:rPr>
          <w:rFonts w:cs="Traditional Arabic" w:hint="cs"/>
          <w:b/>
          <w:color w:val="FF0000"/>
          <w:sz w:val="32"/>
          <w:szCs w:val="32"/>
          <w:lang w:bidi="ar-QA"/>
        </w:rPr>
        <w:sym w:font="AGA Arabesque" w:char="F074"/>
      </w:r>
      <w:r w:rsidRPr="00EA0802">
        <w:rPr>
          <w:rFonts w:cs="Traditional Arabic" w:hint="cs"/>
          <w:bCs/>
          <w:color w:val="FF0000"/>
          <w:sz w:val="32"/>
          <w:szCs w:val="32"/>
          <w:rtl/>
          <w:lang w:bidi="ar-QA"/>
        </w:rPr>
        <w:t>،</w:t>
      </w:r>
      <w:r w:rsidR="00571EC2" w:rsidRPr="009F6191">
        <w:rPr>
          <w:rFonts w:cs="Traditional Arabic" w:hint="cs"/>
          <w:bCs/>
          <w:color w:val="000099"/>
          <w:sz w:val="32"/>
          <w:szCs w:val="32"/>
          <w:rtl/>
          <w:lang w:bidi="ar-QA"/>
        </w:rPr>
        <w:t xml:space="preserve"> وهو بريد الزنى، ورقية الشيطان، </w:t>
      </w:r>
      <w:r w:rsidRPr="009F6191">
        <w:rPr>
          <w:rFonts w:cs="Traditional Arabic" w:hint="cs"/>
          <w:bCs/>
          <w:color w:val="000099"/>
          <w:sz w:val="32"/>
          <w:szCs w:val="32"/>
          <w:rtl/>
          <w:lang w:bidi="ar-QA"/>
        </w:rPr>
        <w:t>ومستمعه قد استحوذ عليه الشيطان</w:t>
      </w:r>
      <w:r w:rsidR="00E556EE" w:rsidRPr="009F6191">
        <w:rPr>
          <w:rFonts w:cs="Traditional Arabic" w:hint="cs"/>
          <w:bCs/>
          <w:color w:val="000099"/>
          <w:sz w:val="32"/>
          <w:szCs w:val="32"/>
          <w:rtl/>
          <w:lang w:bidi="ar-QA"/>
        </w:rPr>
        <w:t>.</w:t>
      </w:r>
    </w:p>
    <w:p w:rsidR="00E556EE" w:rsidRPr="009F6191" w:rsidRDefault="00E556EE" w:rsidP="00E556EE">
      <w:pPr>
        <w:ind w:firstLine="282"/>
        <w:jc w:val="lowKashida"/>
        <w:rPr>
          <w:rFonts w:cs="Traditional Arabic"/>
          <w:bCs/>
          <w:color w:val="000099"/>
          <w:szCs w:val="32"/>
          <w:rtl/>
          <w:lang w:bidi="ar-QA"/>
        </w:rPr>
      </w:pPr>
      <w:r w:rsidRPr="0061325A">
        <w:rPr>
          <w:rFonts w:cs="Traditional Arabic" w:hint="cs"/>
          <w:bCs/>
          <w:color w:val="FF0000"/>
          <w:sz w:val="32"/>
          <w:szCs w:val="32"/>
          <w:rtl/>
          <w:lang w:bidi="ar-QA"/>
        </w:rPr>
        <w:lastRenderedPageBreak/>
        <w:t>أيها الناس: إذا جهلتم وأردتم أن تستفتوا فلا تستفتوا إلا من اشتهر بين الناس علمه</w:t>
      </w:r>
      <w:r w:rsidR="00C07FE3" w:rsidRPr="0061325A">
        <w:rPr>
          <w:rFonts w:cs="Traditional Arabic" w:hint="cs"/>
          <w:bCs/>
          <w:color w:val="FF0000"/>
          <w:sz w:val="32"/>
          <w:szCs w:val="32"/>
          <w:rtl/>
          <w:lang w:bidi="ar-QA"/>
        </w:rPr>
        <w:t xml:space="preserve"> ودينه</w:t>
      </w:r>
      <w:r w:rsidRPr="0061325A">
        <w:rPr>
          <w:rFonts w:cs="Traditional Arabic" w:hint="cs"/>
          <w:bCs/>
          <w:color w:val="FF0000"/>
          <w:sz w:val="32"/>
          <w:szCs w:val="32"/>
          <w:rtl/>
          <w:lang w:bidi="ar-QA"/>
        </w:rPr>
        <w:t>،</w:t>
      </w:r>
      <w:r w:rsidRPr="009F6191">
        <w:rPr>
          <w:rFonts w:cs="Traditional Arabic" w:hint="cs"/>
          <w:bCs/>
          <w:color w:val="000099"/>
          <w:sz w:val="32"/>
          <w:szCs w:val="32"/>
          <w:rtl/>
          <w:lang w:bidi="ar-QA"/>
        </w:rPr>
        <w:t xml:space="preserve"> وزكاه أهل الفضل والعلم، فخذ عنه، ولا تتبع الرخص، وتبحث عن المتساهلين فإن من تتبع رخص العلماء ضل وتزندق، وإن هذه المسألة التي تسأل عنها هي من دينك فاتق الله في نفسك. </w:t>
      </w:r>
    </w:p>
    <w:p w:rsidR="00571EC2" w:rsidRPr="009F6191" w:rsidRDefault="00571EC2" w:rsidP="00EA0802">
      <w:pPr>
        <w:ind w:firstLine="282"/>
        <w:jc w:val="lowKashida"/>
        <w:rPr>
          <w:rFonts w:cs="Traditional Arabic"/>
          <w:bCs/>
          <w:color w:val="000099"/>
          <w:szCs w:val="32"/>
          <w:rtl/>
        </w:rPr>
      </w:pPr>
      <w:r w:rsidRPr="00EA0802">
        <w:rPr>
          <w:rFonts w:cs="Traditional Arabic" w:hint="cs"/>
          <w:bCs/>
          <w:color w:val="FF0000"/>
          <w:szCs w:val="32"/>
          <w:rtl/>
        </w:rPr>
        <w:t xml:space="preserve">ألا </w:t>
      </w:r>
      <w:r w:rsidR="00EA0802">
        <w:rPr>
          <w:rFonts w:cs="Traditional Arabic" w:hint="cs"/>
          <w:bCs/>
          <w:color w:val="FF0000"/>
          <w:szCs w:val="32"/>
          <w:rtl/>
        </w:rPr>
        <w:t>ف</w:t>
      </w:r>
      <w:r w:rsidRPr="00EA0802">
        <w:rPr>
          <w:rFonts w:cs="Traditional Arabic" w:hint="cs"/>
          <w:bCs/>
          <w:color w:val="FF0000"/>
          <w:szCs w:val="32"/>
          <w:rtl/>
        </w:rPr>
        <w:t xml:space="preserve">احذروا </w:t>
      </w:r>
      <w:r w:rsidR="00C07FE3" w:rsidRPr="00EA0802">
        <w:rPr>
          <w:rFonts w:cs="Traditional Arabic" w:hint="cs"/>
          <w:bCs/>
          <w:color w:val="FF0000"/>
          <w:szCs w:val="32"/>
          <w:rtl/>
        </w:rPr>
        <w:t xml:space="preserve">- </w:t>
      </w:r>
      <w:r w:rsidRPr="00EA0802">
        <w:rPr>
          <w:rFonts w:cs="Traditional Arabic" w:hint="cs"/>
          <w:bCs/>
          <w:color w:val="FF0000"/>
          <w:szCs w:val="32"/>
          <w:rtl/>
        </w:rPr>
        <w:t>عباد الله</w:t>
      </w:r>
      <w:r w:rsidR="00C07FE3" w:rsidRPr="00EA0802">
        <w:rPr>
          <w:rFonts w:cs="Traditional Arabic" w:hint="cs"/>
          <w:bCs/>
          <w:color w:val="FF0000"/>
          <w:szCs w:val="32"/>
          <w:rtl/>
        </w:rPr>
        <w:t xml:space="preserve"> -</w:t>
      </w:r>
      <w:r w:rsidRPr="00EA0802">
        <w:rPr>
          <w:rFonts w:cs="Traditional Arabic" w:hint="cs"/>
          <w:bCs/>
          <w:color w:val="FF0000"/>
          <w:szCs w:val="32"/>
          <w:rtl/>
        </w:rPr>
        <w:t xml:space="preserve"> من الضلال من سماع الزور والغناء، والمعازف والطبول،</w:t>
      </w:r>
      <w:r w:rsidRPr="009F6191">
        <w:rPr>
          <w:rFonts w:cs="Traditional Arabic" w:hint="cs"/>
          <w:bCs/>
          <w:color w:val="000099"/>
          <w:szCs w:val="32"/>
          <w:rtl/>
        </w:rPr>
        <w:t xml:space="preserve"> فهذا موسم الأعراس أقبل وقد تجر</w:t>
      </w:r>
      <w:r w:rsidR="00916333" w:rsidRPr="009F6191">
        <w:rPr>
          <w:rFonts w:cs="Traditional Arabic" w:hint="cs"/>
          <w:bCs/>
          <w:color w:val="000099"/>
          <w:szCs w:val="32"/>
          <w:rtl/>
        </w:rPr>
        <w:t>أ</w:t>
      </w:r>
      <w:r w:rsidRPr="009F6191">
        <w:rPr>
          <w:rFonts w:cs="Traditional Arabic" w:hint="cs"/>
          <w:bCs/>
          <w:color w:val="000099"/>
          <w:szCs w:val="32"/>
          <w:rtl/>
        </w:rPr>
        <w:t xml:space="preserve"> كثير ممن لا خلاق لهم بإقامة الليالي الماجنة، بالطرب والغناء، والرقص واللهو بحجة الفرح بالزواج، و</w:t>
      </w:r>
      <w:r w:rsidR="00916333" w:rsidRPr="009F6191">
        <w:rPr>
          <w:rFonts w:cs="Traditional Arabic" w:hint="cs"/>
          <w:bCs/>
          <w:color w:val="000099"/>
          <w:szCs w:val="32"/>
          <w:rtl/>
        </w:rPr>
        <w:t>أ</w:t>
      </w:r>
      <w:r w:rsidRPr="009F6191">
        <w:rPr>
          <w:rFonts w:cs="Traditional Arabic" w:hint="cs"/>
          <w:bCs/>
          <w:color w:val="000099"/>
          <w:szCs w:val="32"/>
          <w:rtl/>
        </w:rPr>
        <w:t xml:space="preserve">نها ليلة العمر، </w:t>
      </w:r>
      <w:r w:rsidR="00916333" w:rsidRPr="009F6191">
        <w:rPr>
          <w:rFonts w:cs="Traditional Arabic" w:hint="cs"/>
          <w:bCs/>
          <w:color w:val="000099"/>
          <w:szCs w:val="32"/>
          <w:rtl/>
        </w:rPr>
        <w:t>ف</w:t>
      </w:r>
      <w:r w:rsidRPr="009F6191">
        <w:rPr>
          <w:rFonts w:cs="Traditional Arabic" w:hint="cs"/>
          <w:bCs/>
          <w:color w:val="000099"/>
          <w:szCs w:val="32"/>
          <w:rtl/>
        </w:rPr>
        <w:t>يا سبحان الله ليلة العمر تب</w:t>
      </w:r>
      <w:r w:rsidR="00916333" w:rsidRPr="009F6191">
        <w:rPr>
          <w:rFonts w:cs="Traditional Arabic" w:hint="cs"/>
          <w:bCs/>
          <w:color w:val="000099"/>
          <w:szCs w:val="32"/>
          <w:rtl/>
        </w:rPr>
        <w:t xml:space="preserve">نى على </w:t>
      </w:r>
      <w:r w:rsidRPr="009F6191">
        <w:rPr>
          <w:rFonts w:cs="Traditional Arabic" w:hint="cs"/>
          <w:bCs/>
          <w:color w:val="000099"/>
          <w:szCs w:val="32"/>
          <w:rtl/>
        </w:rPr>
        <w:t xml:space="preserve">الفسق والفسوق، والغناء </w:t>
      </w:r>
      <w:r w:rsidR="00C07FE3" w:rsidRPr="009F6191">
        <w:rPr>
          <w:rFonts w:cs="Traditional Arabic" w:hint="cs"/>
          <w:bCs/>
          <w:color w:val="000099"/>
          <w:szCs w:val="32"/>
          <w:rtl/>
        </w:rPr>
        <w:t>والفجور،</w:t>
      </w:r>
      <w:r w:rsidR="008A17B8">
        <w:rPr>
          <w:rFonts w:cs="Traditional Arabic" w:hint="cs"/>
          <w:bCs/>
          <w:color w:val="000099"/>
          <w:szCs w:val="32"/>
          <w:rtl/>
        </w:rPr>
        <w:t xml:space="preserve"> </w:t>
      </w:r>
      <w:r w:rsidRPr="009F6191">
        <w:rPr>
          <w:rFonts w:cs="Traditional Arabic" w:hint="cs"/>
          <w:bCs/>
          <w:color w:val="000099"/>
          <w:szCs w:val="32"/>
          <w:rtl/>
        </w:rPr>
        <w:t>والمعازف</w:t>
      </w:r>
      <w:r w:rsidR="00C07FE3" w:rsidRPr="009F6191">
        <w:rPr>
          <w:rFonts w:cs="Traditional Arabic" w:hint="cs"/>
          <w:bCs/>
          <w:color w:val="000099"/>
          <w:szCs w:val="32"/>
          <w:rtl/>
        </w:rPr>
        <w:t xml:space="preserve"> والطبول</w:t>
      </w:r>
      <w:r w:rsidRPr="009F6191">
        <w:rPr>
          <w:rFonts w:cs="Traditional Arabic" w:hint="cs"/>
          <w:bCs/>
          <w:color w:val="000099"/>
          <w:szCs w:val="32"/>
          <w:rtl/>
        </w:rPr>
        <w:t>.</w:t>
      </w:r>
    </w:p>
    <w:p w:rsidR="00571EC2" w:rsidRPr="009F6191" w:rsidRDefault="00571EC2" w:rsidP="00571EC2">
      <w:pPr>
        <w:ind w:firstLine="282"/>
        <w:jc w:val="lowKashida"/>
        <w:rPr>
          <w:rFonts w:cs="Traditional Arabic"/>
          <w:bCs/>
          <w:color w:val="000099"/>
          <w:szCs w:val="32"/>
          <w:rtl/>
        </w:rPr>
      </w:pPr>
      <w:r w:rsidRPr="009F6191">
        <w:rPr>
          <w:rFonts w:cs="Traditional Arabic" w:hint="cs"/>
          <w:bCs/>
          <w:color w:val="000099"/>
          <w:szCs w:val="32"/>
          <w:rtl/>
        </w:rPr>
        <w:t xml:space="preserve">إن بعد هذا البيان قد انهدم به </w:t>
      </w:r>
      <w:r w:rsidR="00C07FE3" w:rsidRPr="009F6191">
        <w:rPr>
          <w:rFonts w:cs="Traditional Arabic" w:hint="cs"/>
          <w:bCs/>
          <w:color w:val="000099"/>
          <w:szCs w:val="32"/>
          <w:rtl/>
        </w:rPr>
        <w:t xml:space="preserve">- </w:t>
      </w:r>
      <w:r w:rsidRPr="009F6191">
        <w:rPr>
          <w:rFonts w:cs="Traditional Arabic" w:hint="cs"/>
          <w:bCs/>
          <w:color w:val="000099"/>
          <w:szCs w:val="32"/>
          <w:rtl/>
        </w:rPr>
        <w:t>إن شاء الله</w:t>
      </w:r>
      <w:r w:rsidR="00C07FE3" w:rsidRPr="009F6191">
        <w:rPr>
          <w:rFonts w:cs="Traditional Arabic" w:hint="cs"/>
          <w:bCs/>
          <w:color w:val="000099"/>
          <w:szCs w:val="32"/>
          <w:rtl/>
        </w:rPr>
        <w:t xml:space="preserve"> -</w:t>
      </w:r>
      <w:r w:rsidRPr="009F6191">
        <w:rPr>
          <w:rFonts w:cs="Traditional Arabic" w:hint="cs"/>
          <w:bCs/>
          <w:color w:val="000099"/>
          <w:szCs w:val="32"/>
          <w:rtl/>
        </w:rPr>
        <w:t xml:space="preserve"> صرح القول بحل الغناء والجراءة على المحارم، </w:t>
      </w:r>
      <w:r w:rsidRPr="009F6191">
        <w:rPr>
          <w:rFonts w:cs="Traditional Arabic"/>
          <w:bCs/>
          <w:color w:val="000099"/>
          <w:szCs w:val="32"/>
          <w:rtl/>
        </w:rPr>
        <w:t>وفيما ذُكر مُقنع لطالب الحق</w:t>
      </w:r>
      <w:r w:rsidRPr="009F6191">
        <w:rPr>
          <w:rFonts w:cs="Traditional Arabic" w:hint="cs"/>
          <w:bCs/>
          <w:color w:val="000099"/>
          <w:szCs w:val="32"/>
          <w:rtl/>
        </w:rPr>
        <w:t>،</w:t>
      </w:r>
      <w:r w:rsidRPr="009F6191">
        <w:rPr>
          <w:rFonts w:cs="Traditional Arabic"/>
          <w:bCs/>
          <w:color w:val="000099"/>
          <w:szCs w:val="32"/>
          <w:rtl/>
        </w:rPr>
        <w:t xml:space="preserve"> أما من اتبع هواه فلا حيلة فيه والله المستعان.</w:t>
      </w:r>
    </w:p>
    <w:bookmarkEnd w:id="0"/>
    <w:bookmarkEnd w:id="1"/>
    <w:p w:rsidR="003B44FD" w:rsidRPr="000C2E85" w:rsidRDefault="003B44FD" w:rsidP="003B44FD">
      <w:pPr>
        <w:ind w:firstLine="282"/>
        <w:jc w:val="lowKashida"/>
        <w:rPr>
          <w:rFonts w:ascii="Lotus Linotype" w:hAnsi="Lotus Linotype" w:cs="Lotus Linotype"/>
          <w:b/>
          <w:bCs/>
          <w:color w:val="000099"/>
          <w:sz w:val="32"/>
          <w:szCs w:val="32"/>
          <w:rtl/>
        </w:rPr>
      </w:pPr>
      <w:r w:rsidRPr="00EA0802">
        <w:rPr>
          <w:rFonts w:cs="Traditional Arabic" w:hint="eastAsia"/>
          <w:bCs/>
          <w:color w:val="000099"/>
          <w:szCs w:val="32"/>
          <w:rtl/>
        </w:rPr>
        <w:t>أ</w:t>
      </w:r>
      <w:r w:rsidRPr="00EA0802">
        <w:rPr>
          <w:rFonts w:cs="Traditional Arabic" w:hint="cs"/>
          <w:bCs/>
          <w:color w:val="000099"/>
          <w:szCs w:val="32"/>
          <w:rtl/>
        </w:rPr>
        <w:t>َ</w:t>
      </w:r>
      <w:r w:rsidRPr="00EA0802">
        <w:rPr>
          <w:rFonts w:cs="Traditional Arabic" w:hint="eastAsia"/>
          <w:bCs/>
          <w:color w:val="000099"/>
          <w:szCs w:val="32"/>
          <w:rtl/>
        </w:rPr>
        <w:t>ل</w:t>
      </w:r>
      <w:r w:rsidRPr="00EA0802">
        <w:rPr>
          <w:rFonts w:cs="Traditional Arabic" w:hint="cs"/>
          <w:bCs/>
          <w:color w:val="000099"/>
          <w:szCs w:val="32"/>
          <w:rtl/>
        </w:rPr>
        <w:t>َ</w:t>
      </w:r>
      <w:r w:rsidRPr="00EA0802">
        <w:rPr>
          <w:rFonts w:cs="Traditional Arabic" w:hint="eastAsia"/>
          <w:bCs/>
          <w:color w:val="000099"/>
          <w:szCs w:val="32"/>
          <w:rtl/>
        </w:rPr>
        <w:t>ا</w:t>
      </w:r>
      <w:r w:rsidRPr="00EA0802">
        <w:rPr>
          <w:rFonts w:cs="Traditional Arabic"/>
          <w:bCs/>
          <w:color w:val="000099"/>
          <w:szCs w:val="32"/>
          <w:rtl/>
        </w:rPr>
        <w:t xml:space="preserve"> وص</w:t>
      </w:r>
      <w:r w:rsidRPr="00EA0802">
        <w:rPr>
          <w:rFonts w:cs="Traditional Arabic" w:hint="cs"/>
          <w:bCs/>
          <w:color w:val="000099"/>
          <w:szCs w:val="32"/>
          <w:rtl/>
        </w:rPr>
        <w:t>َ</w:t>
      </w:r>
      <w:r w:rsidRPr="00EA0802">
        <w:rPr>
          <w:rFonts w:cs="Traditional Arabic"/>
          <w:bCs/>
          <w:color w:val="000099"/>
          <w:szCs w:val="32"/>
          <w:rtl/>
        </w:rPr>
        <w:t>ل</w:t>
      </w:r>
      <w:r w:rsidRPr="00EA0802">
        <w:rPr>
          <w:rFonts w:cs="Traditional Arabic" w:hint="cs"/>
          <w:bCs/>
          <w:color w:val="000099"/>
          <w:szCs w:val="32"/>
          <w:rtl/>
        </w:rPr>
        <w:t>ُّ</w:t>
      </w:r>
      <w:r w:rsidRPr="00EA0802">
        <w:rPr>
          <w:rFonts w:cs="Traditional Arabic"/>
          <w:bCs/>
          <w:color w:val="000099"/>
          <w:szCs w:val="32"/>
          <w:rtl/>
        </w:rPr>
        <w:t xml:space="preserve">وا </w:t>
      </w:r>
      <w:r w:rsidRPr="00EA0802">
        <w:rPr>
          <w:rFonts w:cs="Traditional Arabic" w:hint="cs"/>
          <w:bCs/>
          <w:color w:val="000099"/>
          <w:szCs w:val="32"/>
          <w:rtl/>
        </w:rPr>
        <w:t>وسلِّموا</w:t>
      </w:r>
      <w:r w:rsidRPr="00EA0802">
        <w:rPr>
          <w:rFonts w:cs="Traditional Arabic"/>
          <w:bCs/>
          <w:color w:val="000099"/>
          <w:szCs w:val="32"/>
          <w:rtl/>
        </w:rPr>
        <w:t xml:space="preserve"> -عباد</w:t>
      </w:r>
      <w:r w:rsidRPr="00EA0802">
        <w:rPr>
          <w:rFonts w:cs="Traditional Arabic" w:hint="cs"/>
          <w:bCs/>
          <w:color w:val="000099"/>
          <w:szCs w:val="32"/>
          <w:rtl/>
        </w:rPr>
        <w:t>َ</w:t>
      </w:r>
      <w:r w:rsidRPr="00EA0802">
        <w:rPr>
          <w:rFonts w:cs="Traditional Arabic"/>
          <w:bCs/>
          <w:color w:val="000099"/>
          <w:szCs w:val="32"/>
          <w:rtl/>
        </w:rPr>
        <w:t xml:space="preserve"> الله</w:t>
      </w:r>
      <w:r w:rsidRPr="00EA0802">
        <w:rPr>
          <w:rFonts w:cs="Traditional Arabic" w:hint="cs"/>
          <w:bCs/>
          <w:color w:val="000099"/>
          <w:szCs w:val="32"/>
          <w:rtl/>
        </w:rPr>
        <w:t>ِ</w:t>
      </w:r>
      <w:r w:rsidRPr="00EA0802">
        <w:rPr>
          <w:rFonts w:cs="Traditional Arabic"/>
          <w:bCs/>
          <w:color w:val="000099"/>
          <w:szCs w:val="32"/>
          <w:rtl/>
        </w:rPr>
        <w:t>- على خير</w:t>
      </w:r>
      <w:r w:rsidRPr="00EA0802">
        <w:rPr>
          <w:rFonts w:cs="Traditional Arabic" w:hint="cs"/>
          <w:bCs/>
          <w:color w:val="000099"/>
          <w:szCs w:val="32"/>
          <w:rtl/>
        </w:rPr>
        <w:t>ِ</w:t>
      </w:r>
      <w:r w:rsidRPr="00EA0802">
        <w:rPr>
          <w:rFonts w:cs="Traditional Arabic"/>
          <w:bCs/>
          <w:color w:val="000099"/>
          <w:szCs w:val="32"/>
          <w:rtl/>
        </w:rPr>
        <w:t xml:space="preserve"> الب</w:t>
      </w:r>
      <w:r w:rsidRPr="00EA0802">
        <w:rPr>
          <w:rFonts w:cs="Traditional Arabic" w:hint="cs"/>
          <w:bCs/>
          <w:color w:val="000099"/>
          <w:szCs w:val="32"/>
          <w:rtl/>
        </w:rPr>
        <w:t>َ</w:t>
      </w:r>
      <w:r w:rsidRPr="00EA0802">
        <w:rPr>
          <w:rFonts w:cs="Traditional Arabic"/>
          <w:bCs/>
          <w:color w:val="000099"/>
          <w:szCs w:val="32"/>
          <w:rtl/>
        </w:rPr>
        <w:t>ر</w:t>
      </w:r>
      <w:r w:rsidRPr="00EA0802">
        <w:rPr>
          <w:rFonts w:cs="Traditional Arabic" w:hint="cs"/>
          <w:bCs/>
          <w:color w:val="000099"/>
          <w:szCs w:val="32"/>
          <w:rtl/>
        </w:rPr>
        <w:t>ِ</w:t>
      </w:r>
      <w:r w:rsidRPr="00EA0802">
        <w:rPr>
          <w:rFonts w:cs="Traditional Arabic"/>
          <w:bCs/>
          <w:color w:val="000099"/>
          <w:szCs w:val="32"/>
          <w:rtl/>
        </w:rPr>
        <w:t>ي</w:t>
      </w:r>
      <w:r w:rsidRPr="00EA0802">
        <w:rPr>
          <w:rFonts w:cs="Traditional Arabic" w:hint="cs"/>
          <w:bCs/>
          <w:color w:val="000099"/>
          <w:szCs w:val="32"/>
          <w:rtl/>
        </w:rPr>
        <w:t>َّ</w:t>
      </w:r>
      <w:r w:rsidRPr="00EA0802">
        <w:rPr>
          <w:rFonts w:cs="Traditional Arabic"/>
          <w:bCs/>
          <w:color w:val="000099"/>
          <w:szCs w:val="32"/>
          <w:rtl/>
        </w:rPr>
        <w:t>ة</w:t>
      </w:r>
      <w:r w:rsidRPr="00EA0802">
        <w:rPr>
          <w:rFonts w:cs="Traditional Arabic" w:hint="cs"/>
          <w:bCs/>
          <w:color w:val="000099"/>
          <w:szCs w:val="32"/>
          <w:rtl/>
        </w:rPr>
        <w:t>ِ</w:t>
      </w:r>
      <w:r w:rsidRPr="00EA0802">
        <w:rPr>
          <w:rFonts w:cs="Traditional Arabic"/>
          <w:bCs/>
          <w:color w:val="000099"/>
          <w:szCs w:val="32"/>
          <w:rtl/>
        </w:rPr>
        <w:t xml:space="preserve"> أجمعين</w:t>
      </w:r>
      <w:r w:rsidRPr="00EA0802">
        <w:rPr>
          <w:rFonts w:cs="Traditional Arabic" w:hint="cs"/>
          <w:bCs/>
          <w:color w:val="000099"/>
          <w:szCs w:val="32"/>
          <w:rtl/>
        </w:rPr>
        <w:t>َ</w:t>
      </w:r>
      <w:r w:rsidRPr="00EA0802">
        <w:rPr>
          <w:rFonts w:cs="Traditional Arabic" w:hint="eastAsia"/>
          <w:bCs/>
          <w:color w:val="000099"/>
          <w:szCs w:val="32"/>
          <w:rtl/>
        </w:rPr>
        <w:t>،</w:t>
      </w:r>
      <w:r w:rsidRPr="00EA0802">
        <w:rPr>
          <w:rFonts w:cs="Traditional Arabic"/>
          <w:bCs/>
          <w:color w:val="000099"/>
          <w:szCs w:val="32"/>
          <w:rtl/>
        </w:rPr>
        <w:t xml:space="preserve"> </w:t>
      </w:r>
      <w:r w:rsidRPr="00EA0802">
        <w:rPr>
          <w:rFonts w:cs="Traditional Arabic" w:hint="cs"/>
          <w:bCs/>
          <w:color w:val="000099"/>
          <w:szCs w:val="32"/>
          <w:rtl/>
        </w:rPr>
        <w:t>و</w:t>
      </w:r>
      <w:r w:rsidRPr="00EA0802">
        <w:rPr>
          <w:rFonts w:cs="Traditional Arabic"/>
          <w:bCs/>
          <w:color w:val="000099"/>
          <w:szCs w:val="32"/>
          <w:rtl/>
        </w:rPr>
        <w:t>رسول</w:t>
      </w:r>
      <w:r w:rsidRPr="00EA0802">
        <w:rPr>
          <w:rFonts w:cs="Traditional Arabic" w:hint="eastAsia"/>
          <w:bCs/>
          <w:color w:val="000099"/>
          <w:szCs w:val="32"/>
          <w:rtl/>
        </w:rPr>
        <w:t>ِ</w:t>
      </w:r>
      <w:r w:rsidRPr="00EA0802">
        <w:rPr>
          <w:rFonts w:cs="Traditional Arabic"/>
          <w:bCs/>
          <w:color w:val="000099"/>
          <w:szCs w:val="32"/>
          <w:rtl/>
        </w:rPr>
        <w:t xml:space="preserve"> رب</w:t>
      </w:r>
      <w:r w:rsidRPr="00EA0802">
        <w:rPr>
          <w:rFonts w:cs="Traditional Arabic" w:hint="cs"/>
          <w:bCs/>
          <w:color w:val="000099"/>
          <w:szCs w:val="32"/>
          <w:rtl/>
        </w:rPr>
        <w:t>ِّ</w:t>
      </w:r>
      <w:r w:rsidRPr="00EA0802">
        <w:rPr>
          <w:rFonts w:cs="Traditional Arabic"/>
          <w:bCs/>
          <w:color w:val="000099"/>
          <w:szCs w:val="32"/>
          <w:rtl/>
        </w:rPr>
        <w:t xml:space="preserve"> العالمين</w:t>
      </w:r>
      <w:r w:rsidRPr="00EA0802">
        <w:rPr>
          <w:rFonts w:cs="Traditional Arabic" w:hint="cs"/>
          <w:bCs/>
          <w:color w:val="000099"/>
          <w:szCs w:val="32"/>
          <w:rtl/>
        </w:rPr>
        <w:t>َ؛</w:t>
      </w:r>
      <w:r w:rsidRPr="00EA0802">
        <w:rPr>
          <w:rFonts w:cs="Traditional Arabic"/>
          <w:bCs/>
          <w:color w:val="000099"/>
          <w:szCs w:val="32"/>
          <w:rtl/>
        </w:rPr>
        <w:t xml:space="preserve"> </w:t>
      </w:r>
      <w:r w:rsidRPr="00EA0802">
        <w:rPr>
          <w:rFonts w:cs="Traditional Arabic" w:hint="eastAsia"/>
          <w:bCs/>
          <w:color w:val="000099"/>
          <w:szCs w:val="32"/>
          <w:rtl/>
        </w:rPr>
        <w:t>إذ</w:t>
      </w:r>
      <w:r w:rsidRPr="00EA0802">
        <w:rPr>
          <w:rFonts w:cs="Traditional Arabic" w:hint="cs"/>
          <w:bCs/>
          <w:color w:val="000099"/>
          <w:szCs w:val="32"/>
          <w:rtl/>
        </w:rPr>
        <w:t>ْ</w:t>
      </w:r>
      <w:r w:rsidRPr="00EA0802">
        <w:rPr>
          <w:rFonts w:cs="Traditional Arabic"/>
          <w:bCs/>
          <w:color w:val="000099"/>
          <w:szCs w:val="32"/>
          <w:rtl/>
        </w:rPr>
        <w:t xml:space="preserve"> أم</w:t>
      </w:r>
      <w:r w:rsidRPr="00EA0802">
        <w:rPr>
          <w:rFonts w:cs="Traditional Arabic" w:hint="cs"/>
          <w:bCs/>
          <w:color w:val="000099"/>
          <w:szCs w:val="32"/>
          <w:rtl/>
        </w:rPr>
        <w:t>َ</w:t>
      </w:r>
      <w:r w:rsidRPr="00EA0802">
        <w:rPr>
          <w:rFonts w:cs="Traditional Arabic"/>
          <w:bCs/>
          <w:color w:val="000099"/>
          <w:szCs w:val="32"/>
          <w:rtl/>
        </w:rPr>
        <w:t>ر</w:t>
      </w:r>
      <w:r w:rsidRPr="00EA0802">
        <w:rPr>
          <w:rFonts w:cs="Traditional Arabic" w:hint="cs"/>
          <w:bCs/>
          <w:color w:val="000099"/>
          <w:szCs w:val="32"/>
          <w:rtl/>
        </w:rPr>
        <w:t>َ</w:t>
      </w:r>
      <w:r w:rsidRPr="00EA0802">
        <w:rPr>
          <w:rFonts w:cs="Traditional Arabic"/>
          <w:bCs/>
          <w:color w:val="000099"/>
          <w:szCs w:val="32"/>
          <w:rtl/>
        </w:rPr>
        <w:t xml:space="preserve">كم بذلك </w:t>
      </w:r>
      <w:r w:rsidRPr="00EA0802">
        <w:rPr>
          <w:rFonts w:cs="Traditional Arabic" w:hint="eastAsia"/>
          <w:bCs/>
          <w:color w:val="000099"/>
          <w:szCs w:val="32"/>
          <w:rtl/>
        </w:rPr>
        <w:t>رب</w:t>
      </w:r>
      <w:r w:rsidRPr="00EA0802">
        <w:rPr>
          <w:rFonts w:cs="Traditional Arabic" w:hint="cs"/>
          <w:bCs/>
          <w:color w:val="000099"/>
          <w:szCs w:val="32"/>
          <w:rtl/>
        </w:rPr>
        <w:t>ُّ</w:t>
      </w:r>
      <w:r w:rsidRPr="00EA0802">
        <w:rPr>
          <w:rFonts w:cs="Traditional Arabic" w:hint="eastAsia"/>
          <w:bCs/>
          <w:color w:val="000099"/>
          <w:szCs w:val="32"/>
          <w:rtl/>
        </w:rPr>
        <w:t>كم</w:t>
      </w:r>
      <w:r w:rsidRPr="00EA0802">
        <w:rPr>
          <w:rFonts w:cs="Traditional Arabic"/>
          <w:bCs/>
          <w:color w:val="000099"/>
          <w:szCs w:val="32"/>
          <w:rtl/>
        </w:rPr>
        <w:t xml:space="preserve"> </w:t>
      </w:r>
      <w:r w:rsidRPr="00EA0802">
        <w:rPr>
          <w:rFonts w:cs="Traditional Arabic"/>
          <w:bCs/>
          <w:color w:val="000099"/>
          <w:szCs w:val="32"/>
        </w:rPr>
        <w:sym w:font="AGA Arabesque" w:char="F055"/>
      </w:r>
      <w:r w:rsidRPr="00EA0802">
        <w:rPr>
          <w:rFonts w:cs="Traditional Arabic"/>
          <w:bCs/>
          <w:color w:val="000099"/>
          <w:szCs w:val="32"/>
          <w:rtl/>
        </w:rPr>
        <w:t xml:space="preserve"> </w:t>
      </w:r>
      <w:r w:rsidRPr="00EA0802">
        <w:rPr>
          <w:rFonts w:cs="Traditional Arabic" w:hint="eastAsia"/>
          <w:bCs/>
          <w:color w:val="000099"/>
          <w:szCs w:val="32"/>
          <w:rtl/>
        </w:rPr>
        <w:t>بقول</w:t>
      </w:r>
      <w:r w:rsidRPr="00EA0802">
        <w:rPr>
          <w:rFonts w:cs="Traditional Arabic" w:hint="cs"/>
          <w:bCs/>
          <w:color w:val="000099"/>
          <w:szCs w:val="32"/>
          <w:rtl/>
        </w:rPr>
        <w:t>ِ</w:t>
      </w:r>
      <w:r w:rsidRPr="00EA0802">
        <w:rPr>
          <w:rFonts w:cs="Traditional Arabic" w:hint="eastAsia"/>
          <w:bCs/>
          <w:color w:val="000099"/>
          <w:szCs w:val="32"/>
          <w:rtl/>
        </w:rPr>
        <w:t>ه</w:t>
      </w:r>
      <w:r w:rsidRPr="00EA0802">
        <w:rPr>
          <w:rFonts w:cs="Traditional Arabic" w:hint="cs"/>
          <w:bCs/>
          <w:color w:val="000099"/>
          <w:szCs w:val="32"/>
          <w:rtl/>
        </w:rPr>
        <w:t>:</w:t>
      </w:r>
      <w:r>
        <w:rPr>
          <w:rFonts w:ascii="Traditional Arabic" w:hAnsi="Traditional Arabic" w:cs="Traditional Arabic" w:hint="cs"/>
          <w:b/>
          <w:bCs/>
          <w:color w:val="0000CC"/>
          <w:sz w:val="32"/>
          <w:szCs w:val="32"/>
          <w:rtl/>
          <w:lang w:eastAsia="ar-SA" w:bidi="ar-QA"/>
        </w:rPr>
        <w:t xml:space="preserve"> </w:t>
      </w:r>
      <w:r w:rsidRPr="00C64FA0">
        <w:rPr>
          <w:rFonts w:ascii="Lotus Linotype" w:hAnsi="Lotus Linotype" w:cs="Traditional Arabic"/>
          <w:b/>
          <w:bCs/>
          <w:color w:val="008000"/>
          <w:sz w:val="32"/>
          <w:szCs w:val="32"/>
        </w:rPr>
        <w:sym w:font="AGA Arabesque" w:char="F05D"/>
      </w:r>
      <w:r w:rsidRPr="00C64FA0">
        <w:rPr>
          <w:rFonts w:ascii="Lotus Linotype" w:hAnsi="Lotus Linotype" w:cs="Traditional Arabic"/>
          <w:b/>
          <w:bCs/>
          <w:color w:val="008000"/>
          <w:sz w:val="32"/>
          <w:szCs w:val="32"/>
          <w:rtl/>
        </w:rPr>
        <w:t>إِنَّ اللهَ وَمَلائِكَتَهُ يُصَلُّونَ عَلَى النَّبِيِّ يَا أَيُّهَا الَّذِينَ آمَنُوا صَلُّوا عَلَيْهِ وَسَلِّمُوا تَسْلِيم</w:t>
      </w:r>
      <w:r>
        <w:rPr>
          <w:rFonts w:ascii="Lotus Linotype" w:hAnsi="Lotus Linotype" w:cs="Traditional Arabic" w:hint="cs"/>
          <w:b/>
          <w:bCs/>
          <w:color w:val="008000"/>
          <w:sz w:val="32"/>
          <w:szCs w:val="32"/>
          <w:rtl/>
        </w:rPr>
        <w:t>ً</w:t>
      </w:r>
      <w:r w:rsidRPr="00C64FA0">
        <w:rPr>
          <w:rFonts w:ascii="Lotus Linotype" w:hAnsi="Lotus Linotype" w:cs="Traditional Arabic"/>
          <w:b/>
          <w:bCs/>
          <w:color w:val="008000"/>
          <w:sz w:val="32"/>
          <w:szCs w:val="32"/>
          <w:rtl/>
        </w:rPr>
        <w:t>ا</w:t>
      </w:r>
      <w:r w:rsidRPr="00C64FA0">
        <w:rPr>
          <w:rFonts w:ascii="Lotus Linotype" w:hAnsi="Lotus Linotype" w:cs="Traditional Arabic"/>
          <w:b/>
          <w:bCs/>
          <w:color w:val="008000"/>
          <w:sz w:val="32"/>
          <w:szCs w:val="32"/>
        </w:rPr>
        <w:sym w:font="AGA Arabesque" w:char="F05B"/>
      </w:r>
      <w:r w:rsidRPr="000C2E85">
        <w:rPr>
          <w:rFonts w:ascii="Lotus Linotype" w:hAnsi="Lotus Linotype" w:cs="Traditional Arabic"/>
          <w:b/>
          <w:bCs/>
          <w:color w:val="000099"/>
          <w:sz w:val="32"/>
          <w:szCs w:val="32"/>
          <w:rtl/>
        </w:rPr>
        <w:t xml:space="preserve"> </w:t>
      </w:r>
      <w:r w:rsidRPr="00BC26F6">
        <w:rPr>
          <w:rFonts w:ascii="Lotus Linotype" w:hAnsi="Lotus Linotype" w:cs="Traditional Arabic"/>
          <w:b/>
          <w:bCs/>
          <w:color w:val="FF0000"/>
          <w:rtl/>
        </w:rPr>
        <w:t>[الأحزاب:</w:t>
      </w:r>
      <w:r>
        <w:rPr>
          <w:rFonts w:ascii="Lotus Linotype" w:hAnsi="Lotus Linotype" w:cs="Traditional Arabic" w:hint="cs"/>
          <w:b/>
          <w:bCs/>
          <w:color w:val="FF0000"/>
          <w:rtl/>
        </w:rPr>
        <w:t xml:space="preserve"> </w:t>
      </w:r>
      <w:r w:rsidRPr="00BC26F6">
        <w:rPr>
          <w:rFonts w:ascii="Lotus Linotype" w:hAnsi="Lotus Linotype" w:cs="Traditional Arabic"/>
          <w:b/>
          <w:bCs/>
          <w:color w:val="FF0000"/>
          <w:rtl/>
        </w:rPr>
        <w:t>56]</w:t>
      </w:r>
      <w:r w:rsidRPr="000C2E85">
        <w:rPr>
          <w:rFonts w:ascii="Lotus Linotype" w:hAnsi="Lotus Linotype" w:cs="Traditional Arabic"/>
          <w:b/>
          <w:bCs/>
          <w:color w:val="000099"/>
          <w:sz w:val="32"/>
          <w:szCs w:val="32"/>
          <w:rtl/>
        </w:rPr>
        <w:t>.</w:t>
      </w:r>
    </w:p>
    <w:p w:rsidR="003B44FD" w:rsidRPr="00EA0802" w:rsidRDefault="003B44FD" w:rsidP="003B44FD">
      <w:pPr>
        <w:ind w:firstLine="282"/>
        <w:jc w:val="lowKashida"/>
        <w:rPr>
          <w:rFonts w:cs="Traditional Arabic"/>
          <w:bCs/>
          <w:color w:val="000099"/>
          <w:szCs w:val="32"/>
          <w:rtl/>
        </w:rPr>
      </w:pPr>
      <w:r w:rsidRPr="00C64FA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ص</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وسل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على نبي</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نا 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حم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د</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وعلى آل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 الأطهار</w:t>
      </w:r>
      <w:r>
        <w:rPr>
          <w:rFonts w:ascii="Lotus Linotype" w:hAnsi="Lotus Linotype" w:cs="Traditional Arabic" w:hint="cs"/>
          <w:b/>
          <w:bCs/>
          <w:color w:val="FF0000"/>
          <w:sz w:val="32"/>
          <w:szCs w:val="32"/>
          <w:rtl/>
        </w:rPr>
        <w:t xml:space="preserve">ِ، </w:t>
      </w:r>
      <w:r w:rsidRPr="00C64FA0">
        <w:rPr>
          <w:rFonts w:ascii="Lotus Linotype" w:hAnsi="Lotus Linotype" w:cs="Traditional Arabic"/>
          <w:b/>
          <w:bCs/>
          <w:color w:val="FF0000"/>
          <w:sz w:val="32"/>
          <w:szCs w:val="32"/>
          <w:rtl/>
        </w:rPr>
        <w:t>وصحابت</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 الأماجد</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الأخيار</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w:t>
      </w:r>
      <w:r w:rsidRPr="000C2E85">
        <w:rPr>
          <w:rFonts w:ascii="Lotus Linotype" w:hAnsi="Lotus Linotype" w:cs="Traditional Arabic"/>
          <w:b/>
          <w:bCs/>
          <w:color w:val="000099"/>
          <w:sz w:val="32"/>
          <w:szCs w:val="32"/>
          <w:rtl/>
        </w:rPr>
        <w:t xml:space="preserve"> </w:t>
      </w:r>
      <w:r w:rsidRPr="00EA0802">
        <w:rPr>
          <w:rFonts w:cs="Traditional Arabic" w:hint="eastAsia"/>
          <w:bCs/>
          <w:color w:val="000099"/>
          <w:szCs w:val="32"/>
          <w:rtl/>
        </w:rPr>
        <w:t>المهاجرين</w:t>
      </w:r>
      <w:r w:rsidRPr="00EA0802">
        <w:rPr>
          <w:rFonts w:cs="Traditional Arabic" w:hint="cs"/>
          <w:bCs/>
          <w:color w:val="000099"/>
          <w:szCs w:val="32"/>
          <w:rtl/>
        </w:rPr>
        <w:t>َ</w:t>
      </w:r>
      <w:r w:rsidRPr="00EA0802">
        <w:rPr>
          <w:rFonts w:cs="Traditional Arabic"/>
          <w:bCs/>
          <w:color w:val="000099"/>
          <w:szCs w:val="32"/>
          <w:rtl/>
        </w:rPr>
        <w:t xml:space="preserve"> منهم والأنصار</w:t>
      </w:r>
      <w:r w:rsidRPr="00EA0802">
        <w:rPr>
          <w:rFonts w:cs="Traditional Arabic" w:hint="cs"/>
          <w:bCs/>
          <w:color w:val="000099"/>
          <w:szCs w:val="32"/>
          <w:rtl/>
        </w:rPr>
        <w:t>ِ</w:t>
      </w:r>
      <w:r w:rsidRPr="00EA0802">
        <w:rPr>
          <w:rFonts w:cs="Traditional Arabic"/>
          <w:bCs/>
          <w:color w:val="000099"/>
          <w:szCs w:val="32"/>
          <w:rtl/>
        </w:rPr>
        <w:t>، وار</w:t>
      </w:r>
      <w:r w:rsidRPr="00EA0802">
        <w:rPr>
          <w:rFonts w:cs="Traditional Arabic" w:hint="cs"/>
          <w:bCs/>
          <w:color w:val="000099"/>
          <w:szCs w:val="32"/>
          <w:rtl/>
        </w:rPr>
        <w:t>ْ</w:t>
      </w:r>
      <w:r w:rsidRPr="00EA0802">
        <w:rPr>
          <w:rFonts w:cs="Traditional Arabic"/>
          <w:bCs/>
          <w:color w:val="000099"/>
          <w:szCs w:val="32"/>
          <w:rtl/>
        </w:rPr>
        <w:t>ض</w:t>
      </w:r>
      <w:r w:rsidRPr="00EA0802">
        <w:rPr>
          <w:rFonts w:cs="Traditional Arabic" w:hint="cs"/>
          <w:bCs/>
          <w:color w:val="000099"/>
          <w:szCs w:val="32"/>
          <w:rtl/>
        </w:rPr>
        <w:t>َ</w:t>
      </w:r>
      <w:r w:rsidRPr="00EA0802">
        <w:rPr>
          <w:rFonts w:cs="Traditional Arabic"/>
          <w:bCs/>
          <w:color w:val="000099"/>
          <w:szCs w:val="32"/>
          <w:rtl/>
        </w:rPr>
        <w:t xml:space="preserve"> الل</w:t>
      </w:r>
      <w:r w:rsidRPr="00EA0802">
        <w:rPr>
          <w:rFonts w:cs="Traditional Arabic" w:hint="cs"/>
          <w:bCs/>
          <w:color w:val="000099"/>
          <w:szCs w:val="32"/>
          <w:rtl/>
        </w:rPr>
        <w:t>َّ</w:t>
      </w:r>
      <w:r w:rsidRPr="00EA0802">
        <w:rPr>
          <w:rFonts w:cs="Traditional Arabic"/>
          <w:bCs/>
          <w:color w:val="000099"/>
          <w:szCs w:val="32"/>
          <w:rtl/>
        </w:rPr>
        <w:t>ه</w:t>
      </w:r>
      <w:r w:rsidRPr="00EA0802">
        <w:rPr>
          <w:rFonts w:cs="Traditional Arabic" w:hint="cs"/>
          <w:bCs/>
          <w:color w:val="000099"/>
          <w:szCs w:val="32"/>
          <w:rtl/>
        </w:rPr>
        <w:t>ُ</w:t>
      </w:r>
      <w:r w:rsidRPr="00EA0802">
        <w:rPr>
          <w:rFonts w:cs="Traditional Arabic"/>
          <w:bCs/>
          <w:color w:val="000099"/>
          <w:szCs w:val="32"/>
          <w:rtl/>
        </w:rPr>
        <w:t>م</w:t>
      </w:r>
      <w:r w:rsidRPr="00EA0802">
        <w:rPr>
          <w:rFonts w:cs="Traditional Arabic" w:hint="cs"/>
          <w:bCs/>
          <w:color w:val="000099"/>
          <w:szCs w:val="32"/>
          <w:rtl/>
        </w:rPr>
        <w:t>َّ</w:t>
      </w:r>
      <w:r w:rsidRPr="00EA0802">
        <w:rPr>
          <w:rFonts w:cs="Traditional Arabic"/>
          <w:bCs/>
          <w:color w:val="000099"/>
          <w:szCs w:val="32"/>
          <w:rtl/>
        </w:rPr>
        <w:t xml:space="preserve"> عن الخلفاء</w:t>
      </w:r>
      <w:r w:rsidRPr="00EA0802">
        <w:rPr>
          <w:rFonts w:cs="Traditional Arabic" w:hint="cs"/>
          <w:bCs/>
          <w:color w:val="000099"/>
          <w:szCs w:val="32"/>
          <w:rtl/>
        </w:rPr>
        <w:t>ِ</w:t>
      </w:r>
      <w:r w:rsidRPr="00EA0802">
        <w:rPr>
          <w:rFonts w:cs="Traditional Arabic"/>
          <w:bCs/>
          <w:color w:val="000099"/>
          <w:szCs w:val="32"/>
          <w:rtl/>
        </w:rPr>
        <w:t xml:space="preserve"> الر</w:t>
      </w:r>
      <w:r w:rsidRPr="00EA0802">
        <w:rPr>
          <w:rFonts w:cs="Traditional Arabic" w:hint="cs"/>
          <w:bCs/>
          <w:color w:val="000099"/>
          <w:szCs w:val="32"/>
          <w:rtl/>
        </w:rPr>
        <w:t>َّ</w:t>
      </w:r>
      <w:r w:rsidRPr="00EA0802">
        <w:rPr>
          <w:rFonts w:cs="Traditional Arabic"/>
          <w:bCs/>
          <w:color w:val="000099"/>
          <w:szCs w:val="32"/>
          <w:rtl/>
        </w:rPr>
        <w:t>اشدين</w:t>
      </w:r>
      <w:r w:rsidRPr="00EA0802">
        <w:rPr>
          <w:rFonts w:cs="Traditional Arabic" w:hint="cs"/>
          <w:bCs/>
          <w:color w:val="000099"/>
          <w:szCs w:val="32"/>
          <w:rtl/>
        </w:rPr>
        <w:t>َ</w:t>
      </w:r>
      <w:r w:rsidRPr="00EA0802">
        <w:rPr>
          <w:rFonts w:cs="Traditional Arabic"/>
          <w:bCs/>
          <w:color w:val="000099"/>
          <w:szCs w:val="32"/>
          <w:rtl/>
        </w:rPr>
        <w:t xml:space="preserve"> والأئم</w:t>
      </w:r>
      <w:r w:rsidRPr="00EA0802">
        <w:rPr>
          <w:rFonts w:cs="Traditional Arabic" w:hint="cs"/>
          <w:bCs/>
          <w:color w:val="000099"/>
          <w:szCs w:val="32"/>
          <w:rtl/>
        </w:rPr>
        <w:t>َّ</w:t>
      </w:r>
      <w:r w:rsidRPr="00EA0802">
        <w:rPr>
          <w:rFonts w:cs="Traditional Arabic"/>
          <w:bCs/>
          <w:color w:val="000099"/>
          <w:szCs w:val="32"/>
          <w:rtl/>
        </w:rPr>
        <w:t>ة</w:t>
      </w:r>
      <w:r w:rsidRPr="00EA0802">
        <w:rPr>
          <w:rFonts w:cs="Traditional Arabic" w:hint="cs"/>
          <w:bCs/>
          <w:color w:val="000099"/>
          <w:szCs w:val="32"/>
          <w:rtl/>
        </w:rPr>
        <w:t>ِ</w:t>
      </w:r>
      <w:r w:rsidRPr="00EA0802">
        <w:rPr>
          <w:rFonts w:cs="Traditional Arabic"/>
          <w:bCs/>
          <w:color w:val="000099"/>
          <w:szCs w:val="32"/>
          <w:rtl/>
        </w:rPr>
        <w:t xml:space="preserve"> الم</w:t>
      </w:r>
      <w:r w:rsidRPr="00EA0802">
        <w:rPr>
          <w:rFonts w:cs="Traditional Arabic" w:hint="cs"/>
          <w:bCs/>
          <w:color w:val="000099"/>
          <w:szCs w:val="32"/>
          <w:rtl/>
        </w:rPr>
        <w:t>َ</w:t>
      </w:r>
      <w:r w:rsidRPr="00EA0802">
        <w:rPr>
          <w:rFonts w:cs="Traditional Arabic"/>
          <w:bCs/>
          <w:color w:val="000099"/>
          <w:szCs w:val="32"/>
          <w:rtl/>
        </w:rPr>
        <w:t>ه</w:t>
      </w:r>
      <w:r w:rsidRPr="00EA0802">
        <w:rPr>
          <w:rFonts w:cs="Traditional Arabic" w:hint="cs"/>
          <w:bCs/>
          <w:color w:val="000099"/>
          <w:szCs w:val="32"/>
          <w:rtl/>
        </w:rPr>
        <w:t>ْ</w:t>
      </w:r>
      <w:r w:rsidRPr="00EA0802">
        <w:rPr>
          <w:rFonts w:cs="Traditional Arabic"/>
          <w:bCs/>
          <w:color w:val="000099"/>
          <w:szCs w:val="32"/>
          <w:rtl/>
        </w:rPr>
        <w:t>د</w:t>
      </w:r>
      <w:r w:rsidRPr="00EA0802">
        <w:rPr>
          <w:rFonts w:cs="Traditional Arabic" w:hint="cs"/>
          <w:bCs/>
          <w:color w:val="000099"/>
          <w:szCs w:val="32"/>
          <w:rtl/>
        </w:rPr>
        <w:t>ِ</w:t>
      </w:r>
      <w:r w:rsidRPr="00EA0802">
        <w:rPr>
          <w:rFonts w:cs="Traditional Arabic"/>
          <w:bCs/>
          <w:color w:val="000099"/>
          <w:szCs w:val="32"/>
          <w:rtl/>
        </w:rPr>
        <w:t>ي</w:t>
      </w:r>
      <w:r w:rsidRPr="00EA0802">
        <w:rPr>
          <w:rFonts w:cs="Traditional Arabic" w:hint="cs"/>
          <w:bCs/>
          <w:color w:val="000099"/>
          <w:szCs w:val="32"/>
          <w:rtl/>
        </w:rPr>
        <w:t>ِّ</w:t>
      </w:r>
      <w:r w:rsidRPr="00EA0802">
        <w:rPr>
          <w:rFonts w:cs="Traditional Arabic"/>
          <w:bCs/>
          <w:color w:val="000099"/>
          <w:szCs w:val="32"/>
          <w:rtl/>
        </w:rPr>
        <w:t>ين</w:t>
      </w:r>
      <w:r w:rsidRPr="00EA0802">
        <w:rPr>
          <w:rFonts w:cs="Traditional Arabic" w:hint="cs"/>
          <w:bCs/>
          <w:color w:val="000099"/>
          <w:szCs w:val="32"/>
          <w:rtl/>
        </w:rPr>
        <w:t xml:space="preserve">َ: </w:t>
      </w:r>
      <w:r w:rsidRPr="00EA0802">
        <w:rPr>
          <w:rFonts w:cs="Traditional Arabic"/>
          <w:bCs/>
          <w:color w:val="000099"/>
          <w:szCs w:val="32"/>
          <w:rtl/>
        </w:rPr>
        <w:t>أبي بكر</w:t>
      </w:r>
      <w:r w:rsidRPr="00EA0802">
        <w:rPr>
          <w:rFonts w:cs="Traditional Arabic" w:hint="cs"/>
          <w:bCs/>
          <w:color w:val="000099"/>
          <w:szCs w:val="32"/>
          <w:rtl/>
        </w:rPr>
        <w:t xml:space="preserve">ٍ، </w:t>
      </w:r>
      <w:r w:rsidRPr="00EA0802">
        <w:rPr>
          <w:rFonts w:cs="Traditional Arabic"/>
          <w:bCs/>
          <w:color w:val="000099"/>
          <w:szCs w:val="32"/>
          <w:rtl/>
        </w:rPr>
        <w:t>وعمر</w:t>
      </w:r>
      <w:r w:rsidRPr="00EA0802">
        <w:rPr>
          <w:rFonts w:cs="Traditional Arabic" w:hint="cs"/>
          <w:bCs/>
          <w:color w:val="000099"/>
          <w:szCs w:val="32"/>
          <w:rtl/>
        </w:rPr>
        <w:t>َ،</w:t>
      </w:r>
      <w:r w:rsidRPr="00EA0802">
        <w:rPr>
          <w:rFonts w:cs="Traditional Arabic"/>
          <w:bCs/>
          <w:color w:val="000099"/>
          <w:szCs w:val="32"/>
          <w:rtl/>
        </w:rPr>
        <w:t xml:space="preserve"> وعثمان</w:t>
      </w:r>
      <w:r w:rsidRPr="00EA0802">
        <w:rPr>
          <w:rFonts w:cs="Traditional Arabic" w:hint="cs"/>
          <w:bCs/>
          <w:color w:val="000099"/>
          <w:szCs w:val="32"/>
          <w:rtl/>
        </w:rPr>
        <w:t xml:space="preserve">َ، </w:t>
      </w:r>
      <w:r w:rsidRPr="00EA0802">
        <w:rPr>
          <w:rFonts w:cs="Traditional Arabic"/>
          <w:bCs/>
          <w:color w:val="000099"/>
          <w:szCs w:val="32"/>
          <w:rtl/>
        </w:rPr>
        <w:t>وعلي</w:t>
      </w:r>
      <w:r w:rsidRPr="00EA0802">
        <w:rPr>
          <w:rFonts w:cs="Traditional Arabic" w:hint="cs"/>
          <w:bCs/>
          <w:color w:val="000099"/>
          <w:szCs w:val="32"/>
          <w:rtl/>
        </w:rPr>
        <w:t xml:space="preserve">ٍّ، </w:t>
      </w:r>
      <w:r w:rsidRPr="00EA0802">
        <w:rPr>
          <w:rFonts w:cs="Traditional Arabic"/>
          <w:bCs/>
          <w:color w:val="000099"/>
          <w:szCs w:val="32"/>
          <w:rtl/>
        </w:rPr>
        <w:t>وعن سائر</w:t>
      </w:r>
      <w:r w:rsidRPr="00EA0802">
        <w:rPr>
          <w:rFonts w:cs="Traditional Arabic" w:hint="cs"/>
          <w:bCs/>
          <w:color w:val="000099"/>
          <w:szCs w:val="32"/>
          <w:rtl/>
        </w:rPr>
        <w:t>ِ</w:t>
      </w:r>
      <w:r w:rsidRPr="00EA0802">
        <w:rPr>
          <w:rFonts w:cs="Traditional Arabic"/>
          <w:bCs/>
          <w:color w:val="000099"/>
          <w:szCs w:val="32"/>
          <w:rtl/>
        </w:rPr>
        <w:t xml:space="preserve"> العش</w:t>
      </w:r>
      <w:r w:rsidRPr="00EA0802">
        <w:rPr>
          <w:rFonts w:cs="Traditional Arabic" w:hint="cs"/>
          <w:bCs/>
          <w:color w:val="000099"/>
          <w:szCs w:val="32"/>
          <w:rtl/>
        </w:rPr>
        <w:t>َ</w:t>
      </w:r>
      <w:r w:rsidRPr="00EA0802">
        <w:rPr>
          <w:rFonts w:cs="Traditional Arabic"/>
          <w:bCs/>
          <w:color w:val="000099"/>
          <w:szCs w:val="32"/>
          <w:rtl/>
        </w:rPr>
        <w:t>رة</w:t>
      </w:r>
      <w:r w:rsidRPr="00EA0802">
        <w:rPr>
          <w:rFonts w:cs="Traditional Arabic" w:hint="cs"/>
          <w:bCs/>
          <w:color w:val="000099"/>
          <w:szCs w:val="32"/>
          <w:rtl/>
        </w:rPr>
        <w:t>ِ</w:t>
      </w:r>
      <w:r w:rsidRPr="00EA0802">
        <w:rPr>
          <w:rFonts w:cs="Traditional Arabic"/>
          <w:bCs/>
          <w:color w:val="000099"/>
          <w:szCs w:val="32"/>
          <w:rtl/>
        </w:rPr>
        <w:t xml:space="preserve"> ال</w:t>
      </w:r>
      <w:r w:rsidRPr="00EA0802">
        <w:rPr>
          <w:rFonts w:cs="Traditional Arabic" w:hint="eastAsia"/>
          <w:bCs/>
          <w:color w:val="000099"/>
          <w:szCs w:val="32"/>
          <w:rtl/>
        </w:rPr>
        <w:t>م</w:t>
      </w:r>
      <w:r w:rsidRPr="00EA0802">
        <w:rPr>
          <w:rFonts w:cs="Traditional Arabic" w:hint="cs"/>
          <w:bCs/>
          <w:color w:val="000099"/>
          <w:szCs w:val="32"/>
          <w:rtl/>
        </w:rPr>
        <w:t>ُ</w:t>
      </w:r>
      <w:r w:rsidRPr="00EA0802">
        <w:rPr>
          <w:rFonts w:cs="Traditional Arabic" w:hint="eastAsia"/>
          <w:bCs/>
          <w:color w:val="000099"/>
          <w:szCs w:val="32"/>
          <w:rtl/>
        </w:rPr>
        <w:t>بش</w:t>
      </w:r>
      <w:r w:rsidRPr="00EA0802">
        <w:rPr>
          <w:rFonts w:cs="Traditional Arabic" w:hint="cs"/>
          <w:bCs/>
          <w:color w:val="000099"/>
          <w:szCs w:val="32"/>
          <w:rtl/>
        </w:rPr>
        <w:t>َّ</w:t>
      </w:r>
      <w:r w:rsidRPr="00EA0802">
        <w:rPr>
          <w:rFonts w:cs="Traditional Arabic" w:hint="eastAsia"/>
          <w:bCs/>
          <w:color w:val="000099"/>
          <w:szCs w:val="32"/>
          <w:rtl/>
        </w:rPr>
        <w:t>ر</w:t>
      </w:r>
      <w:r w:rsidRPr="00EA0802">
        <w:rPr>
          <w:rFonts w:cs="Traditional Arabic" w:hint="cs"/>
          <w:bCs/>
          <w:color w:val="000099"/>
          <w:szCs w:val="32"/>
          <w:rtl/>
        </w:rPr>
        <w:t>ِ</w:t>
      </w:r>
      <w:r w:rsidRPr="00EA0802">
        <w:rPr>
          <w:rFonts w:cs="Traditional Arabic" w:hint="eastAsia"/>
          <w:bCs/>
          <w:color w:val="000099"/>
          <w:szCs w:val="32"/>
          <w:rtl/>
        </w:rPr>
        <w:t>ين</w:t>
      </w:r>
      <w:r w:rsidRPr="00EA0802">
        <w:rPr>
          <w:rFonts w:cs="Traditional Arabic" w:hint="cs"/>
          <w:bCs/>
          <w:color w:val="000099"/>
          <w:szCs w:val="32"/>
          <w:rtl/>
        </w:rPr>
        <w:t>َ</w:t>
      </w:r>
      <w:r w:rsidRPr="00EA0802">
        <w:rPr>
          <w:rFonts w:cs="Traditional Arabic"/>
          <w:bCs/>
          <w:color w:val="000099"/>
          <w:szCs w:val="32"/>
          <w:rtl/>
        </w:rPr>
        <w:t xml:space="preserve"> بالجن</w:t>
      </w:r>
      <w:r w:rsidRPr="00EA0802">
        <w:rPr>
          <w:rFonts w:cs="Traditional Arabic" w:hint="cs"/>
          <w:bCs/>
          <w:color w:val="000099"/>
          <w:szCs w:val="32"/>
          <w:rtl/>
        </w:rPr>
        <w:t>َّ</w:t>
      </w:r>
      <w:r w:rsidRPr="00EA0802">
        <w:rPr>
          <w:rFonts w:cs="Traditional Arabic"/>
          <w:bCs/>
          <w:color w:val="000099"/>
          <w:szCs w:val="32"/>
          <w:rtl/>
        </w:rPr>
        <w:t>ة</w:t>
      </w:r>
      <w:r w:rsidRPr="00EA0802">
        <w:rPr>
          <w:rFonts w:cs="Traditional Arabic" w:hint="cs"/>
          <w:bCs/>
          <w:color w:val="000099"/>
          <w:szCs w:val="32"/>
          <w:rtl/>
        </w:rPr>
        <w:t>ِ</w:t>
      </w:r>
      <w:r w:rsidRPr="00EA0802">
        <w:rPr>
          <w:rFonts w:cs="Traditional Arabic"/>
          <w:bCs/>
          <w:color w:val="000099"/>
          <w:szCs w:val="32"/>
          <w:rtl/>
        </w:rPr>
        <w:t>، والص</w:t>
      </w:r>
      <w:r w:rsidRPr="00EA0802">
        <w:rPr>
          <w:rFonts w:cs="Traditional Arabic" w:hint="cs"/>
          <w:bCs/>
          <w:color w:val="000099"/>
          <w:szCs w:val="32"/>
          <w:rtl/>
        </w:rPr>
        <w:t>َّ</w:t>
      </w:r>
      <w:r w:rsidRPr="00EA0802">
        <w:rPr>
          <w:rFonts w:cs="Traditional Arabic"/>
          <w:bCs/>
          <w:color w:val="000099"/>
          <w:szCs w:val="32"/>
          <w:rtl/>
        </w:rPr>
        <w:t>حابة</w:t>
      </w:r>
      <w:r w:rsidRPr="00EA0802">
        <w:rPr>
          <w:rFonts w:cs="Traditional Arabic" w:hint="cs"/>
          <w:bCs/>
          <w:color w:val="000099"/>
          <w:szCs w:val="32"/>
          <w:rtl/>
        </w:rPr>
        <w:t>ِ</w:t>
      </w:r>
      <w:r w:rsidRPr="00EA0802">
        <w:rPr>
          <w:rFonts w:cs="Traditional Arabic"/>
          <w:bCs/>
          <w:color w:val="000099"/>
          <w:szCs w:val="32"/>
          <w:rtl/>
        </w:rPr>
        <w:t xml:space="preserve"> أجمعين</w:t>
      </w:r>
      <w:r w:rsidRPr="00EA0802">
        <w:rPr>
          <w:rFonts w:cs="Traditional Arabic" w:hint="cs"/>
          <w:bCs/>
          <w:color w:val="000099"/>
          <w:szCs w:val="32"/>
          <w:rtl/>
        </w:rPr>
        <w:t>َ.</w:t>
      </w:r>
    </w:p>
    <w:p w:rsidR="003B44FD" w:rsidRPr="00EA0802" w:rsidRDefault="003B44FD" w:rsidP="003B44FD">
      <w:pPr>
        <w:ind w:firstLine="282"/>
        <w:jc w:val="lowKashida"/>
        <w:rPr>
          <w:rFonts w:cs="Traditional Arabic"/>
          <w:bCs/>
          <w:color w:val="000099"/>
          <w:szCs w:val="32"/>
          <w:rtl/>
        </w:rPr>
      </w:pPr>
      <w:r w:rsidRPr="00C64FA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أ</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ر</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نا الحق</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حق</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ا وارز</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ق</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نا ات</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باع</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sidRPr="000C2E85">
        <w:rPr>
          <w:rFonts w:ascii="Lotus Linotype" w:hAnsi="Lotus Linotype" w:cs="Traditional Arabic"/>
          <w:b/>
          <w:bCs/>
          <w:color w:val="000099"/>
          <w:sz w:val="32"/>
          <w:szCs w:val="32"/>
          <w:rtl/>
        </w:rPr>
        <w:t xml:space="preserve"> </w:t>
      </w:r>
      <w:r w:rsidRPr="00EA0802">
        <w:rPr>
          <w:rFonts w:cs="Traditional Arabic" w:hint="eastAsia"/>
          <w:bCs/>
          <w:color w:val="000099"/>
          <w:szCs w:val="32"/>
          <w:rtl/>
        </w:rPr>
        <w:t>وأ</w:t>
      </w:r>
      <w:r w:rsidRPr="00EA0802">
        <w:rPr>
          <w:rFonts w:cs="Traditional Arabic" w:hint="cs"/>
          <w:bCs/>
          <w:color w:val="000099"/>
          <w:szCs w:val="32"/>
          <w:rtl/>
        </w:rPr>
        <w:t>َ</w:t>
      </w:r>
      <w:r w:rsidRPr="00EA0802">
        <w:rPr>
          <w:rFonts w:cs="Traditional Arabic" w:hint="eastAsia"/>
          <w:bCs/>
          <w:color w:val="000099"/>
          <w:szCs w:val="32"/>
          <w:rtl/>
        </w:rPr>
        <w:t>ر</w:t>
      </w:r>
      <w:r w:rsidRPr="00EA0802">
        <w:rPr>
          <w:rFonts w:cs="Traditional Arabic" w:hint="cs"/>
          <w:bCs/>
          <w:color w:val="000099"/>
          <w:szCs w:val="32"/>
          <w:rtl/>
        </w:rPr>
        <w:t>ِ</w:t>
      </w:r>
      <w:r w:rsidRPr="00EA0802">
        <w:rPr>
          <w:rFonts w:cs="Traditional Arabic" w:hint="eastAsia"/>
          <w:bCs/>
          <w:color w:val="000099"/>
          <w:szCs w:val="32"/>
          <w:rtl/>
        </w:rPr>
        <w:t>نا</w:t>
      </w:r>
      <w:r w:rsidRPr="00EA0802">
        <w:rPr>
          <w:rFonts w:cs="Traditional Arabic"/>
          <w:bCs/>
          <w:color w:val="000099"/>
          <w:szCs w:val="32"/>
          <w:rtl/>
        </w:rPr>
        <w:t xml:space="preserve"> الباطل</w:t>
      </w:r>
      <w:r w:rsidRPr="00EA0802">
        <w:rPr>
          <w:rFonts w:cs="Traditional Arabic" w:hint="cs"/>
          <w:bCs/>
          <w:color w:val="000099"/>
          <w:szCs w:val="32"/>
          <w:rtl/>
        </w:rPr>
        <w:t>َ</w:t>
      </w:r>
      <w:r w:rsidRPr="00EA0802">
        <w:rPr>
          <w:rFonts w:cs="Traditional Arabic"/>
          <w:bCs/>
          <w:color w:val="000099"/>
          <w:szCs w:val="32"/>
          <w:rtl/>
        </w:rPr>
        <w:t xml:space="preserve"> باطل</w:t>
      </w:r>
      <w:r w:rsidRPr="00EA0802">
        <w:rPr>
          <w:rFonts w:cs="Traditional Arabic" w:hint="cs"/>
          <w:bCs/>
          <w:color w:val="000099"/>
          <w:szCs w:val="32"/>
          <w:rtl/>
        </w:rPr>
        <w:t>ً</w:t>
      </w:r>
      <w:r w:rsidRPr="00EA0802">
        <w:rPr>
          <w:rFonts w:cs="Traditional Arabic"/>
          <w:bCs/>
          <w:color w:val="000099"/>
          <w:szCs w:val="32"/>
          <w:rtl/>
        </w:rPr>
        <w:t>ا وارز</w:t>
      </w:r>
      <w:r w:rsidRPr="00EA0802">
        <w:rPr>
          <w:rFonts w:cs="Traditional Arabic" w:hint="cs"/>
          <w:bCs/>
          <w:color w:val="000099"/>
          <w:szCs w:val="32"/>
          <w:rtl/>
        </w:rPr>
        <w:t>ُ</w:t>
      </w:r>
      <w:r w:rsidRPr="00EA0802">
        <w:rPr>
          <w:rFonts w:cs="Traditional Arabic"/>
          <w:bCs/>
          <w:color w:val="000099"/>
          <w:szCs w:val="32"/>
          <w:rtl/>
        </w:rPr>
        <w:t>ق</w:t>
      </w:r>
      <w:r w:rsidRPr="00EA0802">
        <w:rPr>
          <w:rFonts w:cs="Traditional Arabic" w:hint="cs"/>
          <w:bCs/>
          <w:color w:val="000099"/>
          <w:szCs w:val="32"/>
          <w:rtl/>
        </w:rPr>
        <w:t>ْ</w:t>
      </w:r>
      <w:r w:rsidRPr="00EA0802">
        <w:rPr>
          <w:rFonts w:cs="Traditional Arabic"/>
          <w:bCs/>
          <w:color w:val="000099"/>
          <w:szCs w:val="32"/>
          <w:rtl/>
        </w:rPr>
        <w:t>نا اجتناب</w:t>
      </w:r>
      <w:r w:rsidRPr="00EA0802">
        <w:rPr>
          <w:rFonts w:cs="Traditional Arabic" w:hint="cs"/>
          <w:bCs/>
          <w:color w:val="000099"/>
          <w:szCs w:val="32"/>
          <w:rtl/>
        </w:rPr>
        <w:t>َ</w:t>
      </w:r>
      <w:r w:rsidRPr="00EA0802">
        <w:rPr>
          <w:rFonts w:cs="Traditional Arabic"/>
          <w:bCs/>
          <w:color w:val="000099"/>
          <w:szCs w:val="32"/>
          <w:rtl/>
        </w:rPr>
        <w:t>ه</w:t>
      </w:r>
      <w:r w:rsidRPr="00EA0802">
        <w:rPr>
          <w:rFonts w:cs="Traditional Arabic" w:hint="cs"/>
          <w:bCs/>
          <w:color w:val="000099"/>
          <w:szCs w:val="32"/>
          <w:rtl/>
        </w:rPr>
        <w:t xml:space="preserve">، ولا </w:t>
      </w:r>
      <w:r w:rsidRPr="00EA0802">
        <w:rPr>
          <w:rFonts w:cs="Traditional Arabic"/>
          <w:bCs/>
          <w:color w:val="000099"/>
          <w:szCs w:val="32"/>
          <w:rtl/>
        </w:rPr>
        <w:t>تجعل</w:t>
      </w:r>
      <w:r w:rsidRPr="00EA0802">
        <w:rPr>
          <w:rFonts w:cs="Traditional Arabic" w:hint="cs"/>
          <w:bCs/>
          <w:color w:val="000099"/>
          <w:szCs w:val="32"/>
          <w:rtl/>
        </w:rPr>
        <w:t>ْ</w:t>
      </w:r>
      <w:r w:rsidRPr="00EA0802">
        <w:rPr>
          <w:rFonts w:cs="Traditional Arabic"/>
          <w:bCs/>
          <w:color w:val="000099"/>
          <w:szCs w:val="32"/>
          <w:rtl/>
        </w:rPr>
        <w:t>ه م</w:t>
      </w:r>
      <w:r w:rsidRPr="00EA0802">
        <w:rPr>
          <w:rFonts w:cs="Traditional Arabic" w:hint="cs"/>
          <w:bCs/>
          <w:color w:val="000099"/>
          <w:szCs w:val="32"/>
          <w:rtl/>
        </w:rPr>
        <w:t>ُ</w:t>
      </w:r>
      <w:r w:rsidRPr="00EA0802">
        <w:rPr>
          <w:rFonts w:cs="Traditional Arabic"/>
          <w:bCs/>
          <w:color w:val="000099"/>
          <w:szCs w:val="32"/>
          <w:rtl/>
        </w:rPr>
        <w:t>لتب</w:t>
      </w:r>
      <w:r w:rsidRPr="00EA0802">
        <w:rPr>
          <w:rFonts w:cs="Traditional Arabic" w:hint="cs"/>
          <w:bCs/>
          <w:color w:val="000099"/>
          <w:szCs w:val="32"/>
          <w:rtl/>
        </w:rPr>
        <w:t>ِ</w:t>
      </w:r>
      <w:r w:rsidRPr="00EA0802">
        <w:rPr>
          <w:rFonts w:cs="Traditional Arabic"/>
          <w:bCs/>
          <w:color w:val="000099"/>
          <w:szCs w:val="32"/>
          <w:rtl/>
        </w:rPr>
        <w:t>س</w:t>
      </w:r>
      <w:r w:rsidRPr="00EA0802">
        <w:rPr>
          <w:rFonts w:cs="Traditional Arabic" w:hint="cs"/>
          <w:bCs/>
          <w:color w:val="000099"/>
          <w:szCs w:val="32"/>
          <w:rtl/>
        </w:rPr>
        <w:t>ً</w:t>
      </w:r>
      <w:r w:rsidRPr="00EA0802">
        <w:rPr>
          <w:rFonts w:cs="Traditional Arabic"/>
          <w:bCs/>
          <w:color w:val="000099"/>
          <w:szCs w:val="32"/>
          <w:rtl/>
        </w:rPr>
        <w:t xml:space="preserve">ا علينا </w:t>
      </w:r>
      <w:r w:rsidRPr="00EA0802">
        <w:rPr>
          <w:rFonts w:cs="Traditional Arabic" w:hint="eastAsia"/>
          <w:bCs/>
          <w:color w:val="000099"/>
          <w:szCs w:val="32"/>
          <w:rtl/>
        </w:rPr>
        <w:t>فن</w:t>
      </w:r>
      <w:r w:rsidRPr="00EA0802">
        <w:rPr>
          <w:rFonts w:cs="Traditional Arabic" w:hint="cs"/>
          <w:bCs/>
          <w:color w:val="000099"/>
          <w:szCs w:val="32"/>
          <w:rtl/>
        </w:rPr>
        <w:t>َ</w:t>
      </w:r>
      <w:r w:rsidRPr="00EA0802">
        <w:rPr>
          <w:rFonts w:cs="Traditional Arabic" w:hint="eastAsia"/>
          <w:bCs/>
          <w:color w:val="000099"/>
          <w:szCs w:val="32"/>
          <w:rtl/>
        </w:rPr>
        <w:t>ض</w:t>
      </w:r>
      <w:r w:rsidRPr="00EA0802">
        <w:rPr>
          <w:rFonts w:cs="Traditional Arabic" w:hint="cs"/>
          <w:bCs/>
          <w:color w:val="000099"/>
          <w:szCs w:val="32"/>
          <w:rtl/>
        </w:rPr>
        <w:t>ِ</w:t>
      </w:r>
      <w:r w:rsidRPr="00EA0802">
        <w:rPr>
          <w:rFonts w:cs="Traditional Arabic" w:hint="eastAsia"/>
          <w:bCs/>
          <w:color w:val="000099"/>
          <w:szCs w:val="32"/>
          <w:rtl/>
        </w:rPr>
        <w:t>ل</w:t>
      </w:r>
      <w:r w:rsidRPr="00EA0802">
        <w:rPr>
          <w:rFonts w:cs="Traditional Arabic" w:hint="cs"/>
          <w:bCs/>
          <w:color w:val="000099"/>
          <w:szCs w:val="32"/>
          <w:rtl/>
        </w:rPr>
        <w:t>َّ</w:t>
      </w:r>
      <w:r w:rsidRPr="00EA0802">
        <w:rPr>
          <w:rFonts w:cs="Traditional Arabic" w:hint="eastAsia"/>
          <w:bCs/>
          <w:color w:val="000099"/>
          <w:szCs w:val="32"/>
          <w:rtl/>
        </w:rPr>
        <w:t>،</w:t>
      </w:r>
      <w:r w:rsidRPr="00EA0802">
        <w:rPr>
          <w:rFonts w:cs="Traditional Arabic"/>
          <w:bCs/>
          <w:color w:val="000099"/>
          <w:szCs w:val="32"/>
          <w:rtl/>
        </w:rPr>
        <w:t xml:space="preserve"> واجع</w:t>
      </w:r>
      <w:r w:rsidRPr="00EA0802">
        <w:rPr>
          <w:rFonts w:cs="Traditional Arabic" w:hint="cs"/>
          <w:bCs/>
          <w:color w:val="000099"/>
          <w:szCs w:val="32"/>
          <w:rtl/>
        </w:rPr>
        <w:t>َ</w:t>
      </w:r>
      <w:r w:rsidRPr="00EA0802">
        <w:rPr>
          <w:rFonts w:cs="Traditional Arabic"/>
          <w:bCs/>
          <w:color w:val="000099"/>
          <w:szCs w:val="32"/>
          <w:rtl/>
        </w:rPr>
        <w:t>ل</w:t>
      </w:r>
      <w:r w:rsidRPr="00EA0802">
        <w:rPr>
          <w:rFonts w:cs="Traditional Arabic" w:hint="cs"/>
          <w:bCs/>
          <w:color w:val="000099"/>
          <w:szCs w:val="32"/>
          <w:rtl/>
        </w:rPr>
        <w:t>ْ</w:t>
      </w:r>
      <w:r w:rsidRPr="00EA0802">
        <w:rPr>
          <w:rFonts w:cs="Traditional Arabic"/>
          <w:bCs/>
          <w:color w:val="000099"/>
          <w:szCs w:val="32"/>
          <w:rtl/>
        </w:rPr>
        <w:t>نا للم</w:t>
      </w:r>
      <w:r w:rsidRPr="00EA0802">
        <w:rPr>
          <w:rFonts w:cs="Traditional Arabic" w:hint="cs"/>
          <w:bCs/>
          <w:color w:val="000099"/>
          <w:szCs w:val="32"/>
          <w:rtl/>
        </w:rPr>
        <w:t>ُ</w:t>
      </w:r>
      <w:r w:rsidRPr="00EA0802">
        <w:rPr>
          <w:rFonts w:cs="Traditional Arabic"/>
          <w:bCs/>
          <w:color w:val="000099"/>
          <w:szCs w:val="32"/>
          <w:rtl/>
        </w:rPr>
        <w:t>ت</w:t>
      </w:r>
      <w:r w:rsidRPr="00EA0802">
        <w:rPr>
          <w:rFonts w:cs="Traditional Arabic" w:hint="cs"/>
          <w:bCs/>
          <w:color w:val="000099"/>
          <w:szCs w:val="32"/>
          <w:rtl/>
        </w:rPr>
        <w:t>َّ</w:t>
      </w:r>
      <w:r w:rsidRPr="00EA0802">
        <w:rPr>
          <w:rFonts w:cs="Traditional Arabic"/>
          <w:bCs/>
          <w:color w:val="000099"/>
          <w:szCs w:val="32"/>
          <w:rtl/>
        </w:rPr>
        <w:t>ق</w:t>
      </w:r>
      <w:r w:rsidRPr="00EA0802">
        <w:rPr>
          <w:rFonts w:cs="Traditional Arabic" w:hint="cs"/>
          <w:bCs/>
          <w:color w:val="000099"/>
          <w:szCs w:val="32"/>
          <w:rtl/>
        </w:rPr>
        <w:t>ِ</w:t>
      </w:r>
      <w:r w:rsidRPr="00EA0802">
        <w:rPr>
          <w:rFonts w:cs="Traditional Arabic"/>
          <w:bCs/>
          <w:color w:val="000099"/>
          <w:szCs w:val="32"/>
          <w:rtl/>
        </w:rPr>
        <w:t>ين</w:t>
      </w:r>
      <w:r w:rsidRPr="00EA0802">
        <w:rPr>
          <w:rFonts w:cs="Traditional Arabic" w:hint="cs"/>
          <w:bCs/>
          <w:color w:val="000099"/>
          <w:szCs w:val="32"/>
          <w:rtl/>
        </w:rPr>
        <w:t>َ</w:t>
      </w:r>
      <w:r w:rsidRPr="00EA0802">
        <w:rPr>
          <w:rFonts w:cs="Traditional Arabic"/>
          <w:bCs/>
          <w:color w:val="000099"/>
          <w:szCs w:val="32"/>
          <w:rtl/>
        </w:rPr>
        <w:t xml:space="preserve"> إمامًا</w:t>
      </w:r>
      <w:r w:rsidRPr="00EA0802">
        <w:rPr>
          <w:rFonts w:cs="Traditional Arabic" w:hint="cs"/>
          <w:bCs/>
          <w:color w:val="000099"/>
          <w:szCs w:val="32"/>
          <w:rtl/>
        </w:rPr>
        <w:t>.</w:t>
      </w:r>
    </w:p>
    <w:p w:rsidR="003B44FD" w:rsidRPr="00EA0802" w:rsidRDefault="003B44FD" w:rsidP="003B44FD">
      <w:pPr>
        <w:ind w:firstLine="282"/>
        <w:jc w:val="lowKashida"/>
        <w:rPr>
          <w:rFonts w:cs="Traditional Arabic"/>
          <w:bCs/>
          <w:color w:val="000099"/>
          <w:szCs w:val="32"/>
          <w:rtl/>
        </w:rPr>
      </w:pPr>
      <w:r w:rsidRPr="00C64FA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حب</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ب</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إلينا الإيمان</w:t>
      </w:r>
      <w:r>
        <w:rPr>
          <w:rFonts w:ascii="Lotus Linotype" w:hAnsi="Lotus Linotype" w:cs="Traditional Arabic" w:hint="cs"/>
          <w:b/>
          <w:bCs/>
          <w:color w:val="FF0000"/>
          <w:sz w:val="32"/>
          <w:szCs w:val="32"/>
          <w:rtl/>
        </w:rPr>
        <w:t xml:space="preserve">َ، </w:t>
      </w:r>
      <w:r w:rsidRPr="00C64FA0">
        <w:rPr>
          <w:rFonts w:ascii="Lotus Linotype" w:hAnsi="Lotus Linotype" w:cs="Traditional Arabic"/>
          <w:b/>
          <w:bCs/>
          <w:color w:val="FF0000"/>
          <w:sz w:val="32"/>
          <w:szCs w:val="32"/>
          <w:rtl/>
        </w:rPr>
        <w:t>وزي</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 في قلوب</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نا،</w:t>
      </w:r>
      <w:r w:rsidRPr="000C2E85">
        <w:rPr>
          <w:rFonts w:ascii="Lotus Linotype" w:hAnsi="Lotus Linotype" w:cs="Traditional Arabic"/>
          <w:b/>
          <w:bCs/>
          <w:color w:val="000099"/>
          <w:sz w:val="32"/>
          <w:szCs w:val="32"/>
          <w:rtl/>
        </w:rPr>
        <w:t xml:space="preserve"> </w:t>
      </w:r>
      <w:r w:rsidRPr="00EA0802">
        <w:rPr>
          <w:rFonts w:cs="Traditional Arabic" w:hint="eastAsia"/>
          <w:bCs/>
          <w:color w:val="000099"/>
          <w:szCs w:val="32"/>
          <w:rtl/>
        </w:rPr>
        <w:t>وكر</w:t>
      </w:r>
      <w:r w:rsidRPr="00EA0802">
        <w:rPr>
          <w:rFonts w:cs="Traditional Arabic" w:hint="cs"/>
          <w:bCs/>
          <w:color w:val="000099"/>
          <w:szCs w:val="32"/>
          <w:rtl/>
        </w:rPr>
        <w:t>ِّ</w:t>
      </w:r>
      <w:r w:rsidRPr="00EA0802">
        <w:rPr>
          <w:rFonts w:cs="Traditional Arabic" w:hint="eastAsia"/>
          <w:bCs/>
          <w:color w:val="000099"/>
          <w:szCs w:val="32"/>
          <w:rtl/>
        </w:rPr>
        <w:t>ه</w:t>
      </w:r>
      <w:r w:rsidRPr="00EA0802">
        <w:rPr>
          <w:rFonts w:cs="Traditional Arabic" w:hint="cs"/>
          <w:bCs/>
          <w:color w:val="000099"/>
          <w:szCs w:val="32"/>
          <w:rtl/>
        </w:rPr>
        <w:t>ْ</w:t>
      </w:r>
      <w:r w:rsidRPr="00EA0802">
        <w:rPr>
          <w:rFonts w:cs="Traditional Arabic"/>
          <w:bCs/>
          <w:color w:val="000099"/>
          <w:szCs w:val="32"/>
          <w:rtl/>
        </w:rPr>
        <w:t xml:space="preserve"> إلينا الكفرَ والفسوق</w:t>
      </w:r>
      <w:r w:rsidRPr="00EA0802">
        <w:rPr>
          <w:rFonts w:cs="Traditional Arabic" w:hint="cs"/>
          <w:bCs/>
          <w:color w:val="000099"/>
          <w:szCs w:val="32"/>
          <w:rtl/>
        </w:rPr>
        <w:t>َ</w:t>
      </w:r>
      <w:r w:rsidRPr="00EA0802">
        <w:rPr>
          <w:rFonts w:cs="Traditional Arabic"/>
          <w:bCs/>
          <w:color w:val="000099"/>
          <w:szCs w:val="32"/>
          <w:rtl/>
        </w:rPr>
        <w:t xml:space="preserve"> والعصيان</w:t>
      </w:r>
      <w:r w:rsidRPr="00EA0802">
        <w:rPr>
          <w:rFonts w:cs="Traditional Arabic" w:hint="cs"/>
          <w:bCs/>
          <w:color w:val="000099"/>
          <w:szCs w:val="32"/>
          <w:rtl/>
        </w:rPr>
        <w:t xml:space="preserve">َ، </w:t>
      </w:r>
      <w:r w:rsidRPr="00EA0802">
        <w:rPr>
          <w:rFonts w:cs="Traditional Arabic"/>
          <w:bCs/>
          <w:color w:val="000099"/>
          <w:szCs w:val="32"/>
          <w:rtl/>
        </w:rPr>
        <w:t>واجع</w:t>
      </w:r>
      <w:r w:rsidRPr="00EA0802">
        <w:rPr>
          <w:rFonts w:cs="Traditional Arabic" w:hint="cs"/>
          <w:bCs/>
          <w:color w:val="000099"/>
          <w:szCs w:val="32"/>
          <w:rtl/>
        </w:rPr>
        <w:t>َ</w:t>
      </w:r>
      <w:r w:rsidRPr="00EA0802">
        <w:rPr>
          <w:rFonts w:cs="Traditional Arabic"/>
          <w:bCs/>
          <w:color w:val="000099"/>
          <w:szCs w:val="32"/>
          <w:rtl/>
        </w:rPr>
        <w:t>ل</w:t>
      </w:r>
      <w:r w:rsidRPr="00EA0802">
        <w:rPr>
          <w:rFonts w:cs="Traditional Arabic" w:hint="cs"/>
          <w:bCs/>
          <w:color w:val="000099"/>
          <w:szCs w:val="32"/>
          <w:rtl/>
        </w:rPr>
        <w:t>ْ</w:t>
      </w:r>
      <w:r w:rsidRPr="00EA0802">
        <w:rPr>
          <w:rFonts w:cs="Traditional Arabic"/>
          <w:bCs/>
          <w:color w:val="000099"/>
          <w:szCs w:val="32"/>
          <w:rtl/>
        </w:rPr>
        <w:t>نا من الر</w:t>
      </w:r>
      <w:r w:rsidRPr="00EA0802">
        <w:rPr>
          <w:rFonts w:cs="Traditional Arabic" w:hint="cs"/>
          <w:bCs/>
          <w:color w:val="000099"/>
          <w:szCs w:val="32"/>
          <w:rtl/>
        </w:rPr>
        <w:t>َّ</w:t>
      </w:r>
      <w:r w:rsidRPr="00EA0802">
        <w:rPr>
          <w:rFonts w:cs="Traditional Arabic"/>
          <w:bCs/>
          <w:color w:val="000099"/>
          <w:szCs w:val="32"/>
          <w:rtl/>
        </w:rPr>
        <w:t>اشدين</w:t>
      </w:r>
      <w:r w:rsidRPr="00EA0802">
        <w:rPr>
          <w:rFonts w:cs="Traditional Arabic" w:hint="cs"/>
          <w:bCs/>
          <w:color w:val="000099"/>
          <w:szCs w:val="32"/>
          <w:rtl/>
        </w:rPr>
        <w:t>َ.</w:t>
      </w:r>
    </w:p>
    <w:p w:rsidR="003B44FD" w:rsidRPr="00604F62" w:rsidRDefault="003B44FD" w:rsidP="003B44FD">
      <w:pPr>
        <w:ind w:firstLine="282"/>
        <w:jc w:val="lowKashida"/>
        <w:rPr>
          <w:rFonts w:ascii="Traditional Arabic" w:hAnsi="Traditional Arabic" w:cs="Traditional Arabic"/>
          <w:b/>
          <w:bCs/>
          <w:color w:val="0000CC"/>
          <w:sz w:val="32"/>
          <w:szCs w:val="32"/>
          <w:rtl/>
          <w:lang w:eastAsia="ar-SA" w:bidi="ar-QA"/>
        </w:rPr>
      </w:pPr>
      <w:r w:rsidRPr="00C64FA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 ا</w:t>
      </w:r>
      <w:r w:rsidRPr="00C64FA0">
        <w:rPr>
          <w:rFonts w:ascii="Lotus Linotype" w:hAnsi="Lotus Linotype" w:cs="Traditional Arabic"/>
          <w:b/>
          <w:bCs/>
          <w:color w:val="FF0000"/>
          <w:sz w:val="32"/>
          <w:szCs w:val="32"/>
          <w:rtl/>
        </w:rPr>
        <w:t>حف</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ظ</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نا بالإسلام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قائمين</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وقاعدين</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وراقدين</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w:t>
      </w:r>
      <w:r w:rsidRPr="000C2E85">
        <w:rPr>
          <w:rFonts w:ascii="Lotus Linotype" w:hAnsi="Lotus Linotype" w:cs="Traditional Arabic"/>
          <w:b/>
          <w:bCs/>
          <w:color w:val="000099"/>
          <w:sz w:val="32"/>
          <w:szCs w:val="32"/>
          <w:rtl/>
        </w:rPr>
        <w:t xml:space="preserve"> </w:t>
      </w:r>
      <w:r w:rsidRPr="00EA0802">
        <w:rPr>
          <w:rFonts w:cs="Traditional Arabic" w:hint="eastAsia"/>
          <w:bCs/>
          <w:color w:val="000099"/>
          <w:szCs w:val="32"/>
          <w:rtl/>
        </w:rPr>
        <w:t>ولا</w:t>
      </w:r>
      <w:r w:rsidRPr="00EA0802">
        <w:rPr>
          <w:rFonts w:cs="Traditional Arabic"/>
          <w:bCs/>
          <w:color w:val="000099"/>
          <w:szCs w:val="32"/>
          <w:rtl/>
        </w:rPr>
        <w:t xml:space="preserve"> ت</w:t>
      </w:r>
      <w:r w:rsidRPr="00EA0802">
        <w:rPr>
          <w:rFonts w:cs="Traditional Arabic" w:hint="cs"/>
          <w:bCs/>
          <w:color w:val="000099"/>
          <w:szCs w:val="32"/>
          <w:rtl/>
        </w:rPr>
        <w:t>ُ</w:t>
      </w:r>
      <w:r w:rsidRPr="00EA0802">
        <w:rPr>
          <w:rFonts w:cs="Traditional Arabic"/>
          <w:bCs/>
          <w:color w:val="000099"/>
          <w:szCs w:val="32"/>
          <w:rtl/>
        </w:rPr>
        <w:t>شم</w:t>
      </w:r>
      <w:r w:rsidRPr="00EA0802">
        <w:rPr>
          <w:rFonts w:cs="Traditional Arabic" w:hint="cs"/>
          <w:bCs/>
          <w:color w:val="000099"/>
          <w:szCs w:val="32"/>
          <w:rtl/>
        </w:rPr>
        <w:t>ِ</w:t>
      </w:r>
      <w:r w:rsidRPr="00EA0802">
        <w:rPr>
          <w:rFonts w:cs="Traditional Arabic"/>
          <w:bCs/>
          <w:color w:val="000099"/>
          <w:szCs w:val="32"/>
          <w:rtl/>
        </w:rPr>
        <w:t>ت</w:t>
      </w:r>
      <w:r w:rsidRPr="00EA0802">
        <w:rPr>
          <w:rFonts w:cs="Traditional Arabic" w:hint="cs"/>
          <w:bCs/>
          <w:color w:val="000099"/>
          <w:szCs w:val="32"/>
          <w:rtl/>
        </w:rPr>
        <w:t>ْ</w:t>
      </w:r>
      <w:r w:rsidRPr="00EA0802">
        <w:rPr>
          <w:rFonts w:cs="Traditional Arabic"/>
          <w:bCs/>
          <w:color w:val="000099"/>
          <w:szCs w:val="32"/>
          <w:rtl/>
        </w:rPr>
        <w:t xml:space="preserve"> بنا أعداءً ولا حاقدين</w:t>
      </w:r>
      <w:r w:rsidRPr="00EA0802">
        <w:rPr>
          <w:rFonts w:cs="Traditional Arabic" w:hint="cs"/>
          <w:bCs/>
          <w:color w:val="000099"/>
          <w:szCs w:val="32"/>
          <w:rtl/>
        </w:rPr>
        <w:t>َ</w:t>
      </w:r>
      <w:r w:rsidRPr="00EA0802">
        <w:rPr>
          <w:rFonts w:cs="Traditional Arabic"/>
          <w:bCs/>
          <w:color w:val="000099"/>
          <w:szCs w:val="32"/>
          <w:rtl/>
        </w:rPr>
        <w:t>، واجع</w:t>
      </w:r>
      <w:r w:rsidRPr="00EA0802">
        <w:rPr>
          <w:rFonts w:cs="Traditional Arabic" w:hint="cs"/>
          <w:bCs/>
          <w:color w:val="000099"/>
          <w:szCs w:val="32"/>
          <w:rtl/>
        </w:rPr>
        <w:t>َ</w:t>
      </w:r>
      <w:r w:rsidRPr="00EA0802">
        <w:rPr>
          <w:rFonts w:cs="Traditional Arabic"/>
          <w:bCs/>
          <w:color w:val="000099"/>
          <w:szCs w:val="32"/>
          <w:rtl/>
        </w:rPr>
        <w:t>ل</w:t>
      </w:r>
      <w:r w:rsidRPr="00EA0802">
        <w:rPr>
          <w:rFonts w:cs="Traditional Arabic" w:hint="cs"/>
          <w:bCs/>
          <w:color w:val="000099"/>
          <w:szCs w:val="32"/>
          <w:rtl/>
        </w:rPr>
        <w:t>ْ</w:t>
      </w:r>
      <w:r w:rsidRPr="00EA0802">
        <w:rPr>
          <w:rFonts w:cs="Traditional Arabic"/>
          <w:bCs/>
          <w:color w:val="000099"/>
          <w:szCs w:val="32"/>
          <w:rtl/>
        </w:rPr>
        <w:t>نا من أوليائ</w:t>
      </w:r>
      <w:r w:rsidRPr="00EA0802">
        <w:rPr>
          <w:rFonts w:cs="Traditional Arabic" w:hint="cs"/>
          <w:bCs/>
          <w:color w:val="000099"/>
          <w:szCs w:val="32"/>
          <w:rtl/>
        </w:rPr>
        <w:t>ِ</w:t>
      </w:r>
      <w:r w:rsidRPr="00EA0802">
        <w:rPr>
          <w:rFonts w:cs="Traditional Arabic"/>
          <w:bCs/>
          <w:color w:val="000099"/>
          <w:szCs w:val="32"/>
          <w:rtl/>
        </w:rPr>
        <w:t>ك</w:t>
      </w:r>
      <w:r w:rsidRPr="00EA0802">
        <w:rPr>
          <w:rFonts w:cs="Traditional Arabic" w:hint="cs"/>
          <w:bCs/>
          <w:color w:val="000099"/>
          <w:szCs w:val="32"/>
          <w:rtl/>
        </w:rPr>
        <w:t>َ</w:t>
      </w:r>
      <w:r w:rsidRPr="00EA0802">
        <w:rPr>
          <w:rFonts w:cs="Traditional Arabic"/>
          <w:bCs/>
          <w:color w:val="000099"/>
          <w:szCs w:val="32"/>
          <w:rtl/>
        </w:rPr>
        <w:t xml:space="preserve"> الص</w:t>
      </w:r>
      <w:r w:rsidRPr="00EA0802">
        <w:rPr>
          <w:rFonts w:cs="Traditional Arabic" w:hint="cs"/>
          <w:bCs/>
          <w:color w:val="000099"/>
          <w:szCs w:val="32"/>
          <w:rtl/>
        </w:rPr>
        <w:t>َّ</w:t>
      </w:r>
      <w:r w:rsidRPr="00EA0802">
        <w:rPr>
          <w:rFonts w:cs="Traditional Arabic"/>
          <w:bCs/>
          <w:color w:val="000099"/>
          <w:szCs w:val="32"/>
          <w:rtl/>
        </w:rPr>
        <w:t>ادقين</w:t>
      </w:r>
      <w:r w:rsidRPr="00EA0802">
        <w:rPr>
          <w:rFonts w:cs="Traditional Arabic" w:hint="cs"/>
          <w:bCs/>
          <w:color w:val="000099"/>
          <w:szCs w:val="32"/>
          <w:rtl/>
        </w:rPr>
        <w:t>َ.</w:t>
      </w:r>
    </w:p>
    <w:p w:rsidR="003B44FD" w:rsidRPr="00EA0802" w:rsidRDefault="003B44FD" w:rsidP="003B44FD">
      <w:pPr>
        <w:ind w:firstLine="282"/>
        <w:jc w:val="lowKashida"/>
        <w:rPr>
          <w:rFonts w:cs="Traditional Arabic"/>
          <w:bCs/>
          <w:color w:val="000099"/>
          <w:szCs w:val="32"/>
          <w:rtl/>
        </w:rPr>
      </w:pPr>
      <w:r w:rsidRPr="00C64FA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إن</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ا نعوذ</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بك</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ن ج</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د</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البلاء</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w:t>
      </w:r>
      <w:r w:rsidRPr="000C2E85">
        <w:rPr>
          <w:rFonts w:ascii="Lotus Linotype" w:hAnsi="Lotus Linotype" w:cs="Traditional Arabic"/>
          <w:b/>
          <w:bCs/>
          <w:color w:val="000099"/>
          <w:sz w:val="32"/>
          <w:szCs w:val="32"/>
          <w:rtl/>
        </w:rPr>
        <w:t xml:space="preserve"> </w:t>
      </w:r>
      <w:r w:rsidRPr="00EA0802">
        <w:rPr>
          <w:rFonts w:cs="Traditional Arabic" w:hint="eastAsia"/>
          <w:bCs/>
          <w:color w:val="000099"/>
          <w:szCs w:val="32"/>
          <w:rtl/>
        </w:rPr>
        <w:t>وم</w:t>
      </w:r>
      <w:r w:rsidRPr="00EA0802">
        <w:rPr>
          <w:rFonts w:cs="Traditional Arabic" w:hint="cs"/>
          <w:bCs/>
          <w:color w:val="000099"/>
          <w:szCs w:val="32"/>
          <w:rtl/>
        </w:rPr>
        <w:t>ِ</w:t>
      </w:r>
      <w:r w:rsidRPr="00EA0802">
        <w:rPr>
          <w:rFonts w:cs="Traditional Arabic" w:hint="eastAsia"/>
          <w:bCs/>
          <w:color w:val="000099"/>
          <w:szCs w:val="32"/>
          <w:rtl/>
        </w:rPr>
        <w:t>ن</w:t>
      </w:r>
      <w:r w:rsidRPr="00EA0802">
        <w:rPr>
          <w:rFonts w:cs="Traditional Arabic"/>
          <w:bCs/>
          <w:color w:val="000099"/>
          <w:szCs w:val="32"/>
          <w:rtl/>
        </w:rPr>
        <w:t xml:space="preserve"> د</w:t>
      </w:r>
      <w:r w:rsidRPr="00EA0802">
        <w:rPr>
          <w:rFonts w:cs="Traditional Arabic" w:hint="cs"/>
          <w:bCs/>
          <w:color w:val="000099"/>
          <w:szCs w:val="32"/>
          <w:rtl/>
        </w:rPr>
        <w:t>َ</w:t>
      </w:r>
      <w:r w:rsidRPr="00EA0802">
        <w:rPr>
          <w:rFonts w:cs="Traditional Arabic"/>
          <w:bCs/>
          <w:color w:val="000099"/>
          <w:szCs w:val="32"/>
          <w:rtl/>
        </w:rPr>
        <w:t>ر</w:t>
      </w:r>
      <w:r w:rsidRPr="00EA0802">
        <w:rPr>
          <w:rFonts w:cs="Traditional Arabic" w:hint="cs"/>
          <w:bCs/>
          <w:color w:val="000099"/>
          <w:szCs w:val="32"/>
          <w:rtl/>
        </w:rPr>
        <w:t>ْ</w:t>
      </w:r>
      <w:r w:rsidRPr="00EA0802">
        <w:rPr>
          <w:rFonts w:cs="Traditional Arabic"/>
          <w:bCs/>
          <w:color w:val="000099"/>
          <w:szCs w:val="32"/>
          <w:rtl/>
        </w:rPr>
        <w:t>ك</w:t>
      </w:r>
      <w:r w:rsidRPr="00EA0802">
        <w:rPr>
          <w:rFonts w:cs="Traditional Arabic" w:hint="cs"/>
          <w:bCs/>
          <w:color w:val="000099"/>
          <w:szCs w:val="32"/>
          <w:rtl/>
        </w:rPr>
        <w:t>ِ</w:t>
      </w:r>
      <w:r w:rsidRPr="00EA0802">
        <w:rPr>
          <w:rFonts w:cs="Traditional Arabic"/>
          <w:bCs/>
          <w:color w:val="000099"/>
          <w:szCs w:val="32"/>
          <w:rtl/>
        </w:rPr>
        <w:t xml:space="preserve"> الش</w:t>
      </w:r>
      <w:r w:rsidRPr="00EA0802">
        <w:rPr>
          <w:rFonts w:cs="Traditional Arabic" w:hint="cs"/>
          <w:bCs/>
          <w:color w:val="000099"/>
          <w:szCs w:val="32"/>
          <w:rtl/>
        </w:rPr>
        <w:t>َّ</w:t>
      </w:r>
      <w:r w:rsidRPr="00EA0802">
        <w:rPr>
          <w:rFonts w:cs="Traditional Arabic"/>
          <w:bCs/>
          <w:color w:val="000099"/>
          <w:szCs w:val="32"/>
          <w:rtl/>
        </w:rPr>
        <w:t>قاء</w:t>
      </w:r>
      <w:r w:rsidRPr="00EA0802">
        <w:rPr>
          <w:rFonts w:cs="Traditional Arabic" w:hint="cs"/>
          <w:bCs/>
          <w:color w:val="000099"/>
          <w:szCs w:val="32"/>
          <w:rtl/>
        </w:rPr>
        <w:t>ِ</w:t>
      </w:r>
      <w:r w:rsidRPr="00EA0802">
        <w:rPr>
          <w:rFonts w:cs="Traditional Arabic"/>
          <w:bCs/>
          <w:color w:val="000099"/>
          <w:szCs w:val="32"/>
          <w:rtl/>
        </w:rPr>
        <w:t>، وم</w:t>
      </w:r>
      <w:r w:rsidRPr="00EA0802">
        <w:rPr>
          <w:rFonts w:cs="Traditional Arabic" w:hint="cs"/>
          <w:bCs/>
          <w:color w:val="000099"/>
          <w:szCs w:val="32"/>
          <w:rtl/>
        </w:rPr>
        <w:t>ِ</w:t>
      </w:r>
      <w:r w:rsidRPr="00EA0802">
        <w:rPr>
          <w:rFonts w:cs="Traditional Arabic"/>
          <w:bCs/>
          <w:color w:val="000099"/>
          <w:szCs w:val="32"/>
          <w:rtl/>
        </w:rPr>
        <w:t>ن س</w:t>
      </w:r>
      <w:r w:rsidRPr="00EA0802">
        <w:rPr>
          <w:rFonts w:cs="Traditional Arabic" w:hint="cs"/>
          <w:bCs/>
          <w:color w:val="000099"/>
          <w:szCs w:val="32"/>
          <w:rtl/>
        </w:rPr>
        <w:t>ُ</w:t>
      </w:r>
      <w:r w:rsidRPr="00EA0802">
        <w:rPr>
          <w:rFonts w:cs="Traditional Arabic"/>
          <w:bCs/>
          <w:color w:val="000099"/>
          <w:szCs w:val="32"/>
          <w:rtl/>
        </w:rPr>
        <w:t>وء</w:t>
      </w:r>
      <w:r w:rsidRPr="00EA0802">
        <w:rPr>
          <w:rFonts w:cs="Traditional Arabic" w:hint="cs"/>
          <w:bCs/>
          <w:color w:val="000099"/>
          <w:szCs w:val="32"/>
          <w:rtl/>
        </w:rPr>
        <w:t>ِ</w:t>
      </w:r>
      <w:r w:rsidRPr="00EA0802">
        <w:rPr>
          <w:rFonts w:cs="Traditional Arabic"/>
          <w:bCs/>
          <w:color w:val="000099"/>
          <w:szCs w:val="32"/>
          <w:rtl/>
        </w:rPr>
        <w:t xml:space="preserve"> القضاء</w:t>
      </w:r>
      <w:r w:rsidRPr="00EA0802">
        <w:rPr>
          <w:rFonts w:cs="Traditional Arabic" w:hint="cs"/>
          <w:bCs/>
          <w:color w:val="000099"/>
          <w:szCs w:val="32"/>
          <w:rtl/>
        </w:rPr>
        <w:t>ِ</w:t>
      </w:r>
      <w:r w:rsidRPr="00EA0802">
        <w:rPr>
          <w:rFonts w:cs="Traditional Arabic"/>
          <w:bCs/>
          <w:color w:val="000099"/>
          <w:szCs w:val="32"/>
          <w:rtl/>
        </w:rPr>
        <w:t xml:space="preserve">، </w:t>
      </w:r>
      <w:r w:rsidRPr="00EA0802">
        <w:rPr>
          <w:rFonts w:cs="Traditional Arabic" w:hint="eastAsia"/>
          <w:bCs/>
          <w:color w:val="000099"/>
          <w:szCs w:val="32"/>
          <w:rtl/>
        </w:rPr>
        <w:t>وم</w:t>
      </w:r>
      <w:r w:rsidRPr="00EA0802">
        <w:rPr>
          <w:rFonts w:cs="Traditional Arabic" w:hint="cs"/>
          <w:bCs/>
          <w:color w:val="000099"/>
          <w:szCs w:val="32"/>
          <w:rtl/>
        </w:rPr>
        <w:t>ِ</w:t>
      </w:r>
      <w:r w:rsidRPr="00EA0802">
        <w:rPr>
          <w:rFonts w:cs="Traditional Arabic" w:hint="eastAsia"/>
          <w:bCs/>
          <w:color w:val="000099"/>
          <w:szCs w:val="32"/>
          <w:rtl/>
        </w:rPr>
        <w:t>ن</w:t>
      </w:r>
      <w:r w:rsidRPr="00EA0802">
        <w:rPr>
          <w:rFonts w:cs="Traditional Arabic"/>
          <w:bCs/>
          <w:color w:val="000099"/>
          <w:szCs w:val="32"/>
          <w:rtl/>
        </w:rPr>
        <w:t xml:space="preserve"> شماتة</w:t>
      </w:r>
      <w:r w:rsidRPr="00EA0802">
        <w:rPr>
          <w:rFonts w:cs="Traditional Arabic" w:hint="cs"/>
          <w:bCs/>
          <w:color w:val="000099"/>
          <w:szCs w:val="32"/>
          <w:rtl/>
        </w:rPr>
        <w:t>ِ</w:t>
      </w:r>
      <w:r w:rsidRPr="00EA0802">
        <w:rPr>
          <w:rFonts w:cs="Traditional Arabic"/>
          <w:bCs/>
          <w:color w:val="000099"/>
          <w:szCs w:val="32"/>
          <w:rtl/>
        </w:rPr>
        <w:t xml:space="preserve"> الأعداء</w:t>
      </w:r>
      <w:r w:rsidRPr="00EA0802">
        <w:rPr>
          <w:rFonts w:cs="Traditional Arabic" w:hint="cs"/>
          <w:bCs/>
          <w:color w:val="000099"/>
          <w:szCs w:val="32"/>
          <w:rtl/>
        </w:rPr>
        <w:t>ِ.</w:t>
      </w:r>
    </w:p>
    <w:p w:rsidR="003B44FD" w:rsidRPr="00EA0802" w:rsidRDefault="003B44FD" w:rsidP="003B44FD">
      <w:pPr>
        <w:ind w:firstLine="282"/>
        <w:jc w:val="lowKashida"/>
        <w:rPr>
          <w:rFonts w:cs="Traditional Arabic"/>
          <w:bCs/>
          <w:color w:val="000099"/>
          <w:szCs w:val="32"/>
          <w:rtl/>
        </w:rPr>
      </w:pPr>
      <w:r w:rsidRPr="00C64FA0">
        <w:rPr>
          <w:rFonts w:ascii="Lotus Linotype" w:hAnsi="Lotus Linotype" w:cs="Traditional Arabic"/>
          <w:b/>
          <w:bCs/>
          <w:color w:val="FF0000"/>
          <w:sz w:val="32"/>
          <w:szCs w:val="32"/>
          <w:rtl/>
        </w:rPr>
        <w:t>الل</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ه</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أ</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بر</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لهذه الأ</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م</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ة</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أمر</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ر</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شد</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يُع</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ز</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فيه أهل</w:t>
      </w:r>
      <w:r>
        <w:rPr>
          <w:rFonts w:ascii="Lotus Linotype" w:hAnsi="Lotus Linotype" w:cs="Traditional Arabic" w:hint="cs"/>
          <w:b/>
          <w:bCs/>
          <w:color w:val="FF0000"/>
          <w:sz w:val="32"/>
          <w:szCs w:val="32"/>
          <w:rtl/>
        </w:rPr>
        <w:t>ُ</w:t>
      </w:r>
      <w:r>
        <w:rPr>
          <w:rFonts w:ascii="Lotus Linotype" w:hAnsi="Lotus Linotype" w:cs="Traditional Arabic"/>
          <w:b/>
          <w:bCs/>
          <w:color w:val="FF0000"/>
          <w:sz w:val="32"/>
          <w:szCs w:val="32"/>
          <w:rtl/>
        </w:rPr>
        <w:t xml:space="preserve"> </w:t>
      </w:r>
      <w:r w:rsidRPr="00C64FA0">
        <w:rPr>
          <w:rFonts w:ascii="Lotus Linotype" w:hAnsi="Lotus Linotype" w:cs="Traditional Arabic"/>
          <w:b/>
          <w:bCs/>
          <w:color w:val="FF0000"/>
          <w:sz w:val="32"/>
          <w:szCs w:val="32"/>
          <w:rtl/>
        </w:rPr>
        <w:t>الط</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اعة</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w:t>
      </w:r>
      <w:r w:rsidRPr="00EA0802">
        <w:rPr>
          <w:rFonts w:cs="Traditional Arabic" w:hint="eastAsia"/>
          <w:bCs/>
          <w:color w:val="000099"/>
          <w:szCs w:val="32"/>
          <w:rtl/>
        </w:rPr>
        <w:t>وي</w:t>
      </w:r>
      <w:r w:rsidRPr="00EA0802">
        <w:rPr>
          <w:rFonts w:cs="Traditional Arabic" w:hint="cs"/>
          <w:bCs/>
          <w:color w:val="000099"/>
          <w:szCs w:val="32"/>
          <w:rtl/>
        </w:rPr>
        <w:t>ُ</w:t>
      </w:r>
      <w:r w:rsidRPr="00EA0802">
        <w:rPr>
          <w:rFonts w:cs="Traditional Arabic" w:hint="eastAsia"/>
          <w:bCs/>
          <w:color w:val="000099"/>
          <w:szCs w:val="32"/>
          <w:rtl/>
        </w:rPr>
        <w:t>هد</w:t>
      </w:r>
      <w:r w:rsidRPr="00EA0802">
        <w:rPr>
          <w:rFonts w:cs="Traditional Arabic" w:hint="cs"/>
          <w:bCs/>
          <w:color w:val="000099"/>
          <w:szCs w:val="32"/>
          <w:rtl/>
        </w:rPr>
        <w:t>َ</w:t>
      </w:r>
      <w:r w:rsidRPr="00EA0802">
        <w:rPr>
          <w:rFonts w:cs="Traditional Arabic" w:hint="eastAsia"/>
          <w:bCs/>
          <w:color w:val="000099"/>
          <w:szCs w:val="32"/>
          <w:rtl/>
        </w:rPr>
        <w:t>ى</w:t>
      </w:r>
      <w:r w:rsidRPr="00EA0802">
        <w:rPr>
          <w:rFonts w:cs="Traditional Arabic"/>
          <w:bCs/>
          <w:color w:val="000099"/>
          <w:szCs w:val="32"/>
          <w:rtl/>
        </w:rPr>
        <w:t xml:space="preserve"> </w:t>
      </w:r>
      <w:r w:rsidRPr="00EA0802">
        <w:rPr>
          <w:rFonts w:cs="Traditional Arabic" w:hint="eastAsia"/>
          <w:bCs/>
          <w:color w:val="000099"/>
          <w:szCs w:val="32"/>
          <w:rtl/>
        </w:rPr>
        <w:t>فيه</w:t>
      </w:r>
      <w:r w:rsidRPr="00EA0802">
        <w:rPr>
          <w:rFonts w:cs="Traditional Arabic"/>
          <w:bCs/>
          <w:color w:val="000099"/>
          <w:szCs w:val="32"/>
          <w:rtl/>
        </w:rPr>
        <w:t xml:space="preserve"> أهل</w:t>
      </w:r>
      <w:r w:rsidRPr="00EA0802">
        <w:rPr>
          <w:rFonts w:cs="Traditional Arabic" w:hint="cs"/>
          <w:bCs/>
          <w:color w:val="000099"/>
          <w:szCs w:val="32"/>
          <w:rtl/>
        </w:rPr>
        <w:t>ُ</w:t>
      </w:r>
      <w:r w:rsidRPr="00EA0802">
        <w:rPr>
          <w:rFonts w:cs="Traditional Arabic"/>
          <w:bCs/>
          <w:color w:val="000099"/>
          <w:szCs w:val="32"/>
          <w:rtl/>
        </w:rPr>
        <w:t xml:space="preserve"> المعصية</w:t>
      </w:r>
      <w:r w:rsidRPr="00EA0802">
        <w:rPr>
          <w:rFonts w:cs="Traditional Arabic" w:hint="cs"/>
          <w:bCs/>
          <w:color w:val="000099"/>
          <w:szCs w:val="32"/>
          <w:rtl/>
        </w:rPr>
        <w:t>ِ</w:t>
      </w:r>
      <w:r w:rsidRPr="00EA0802">
        <w:rPr>
          <w:rFonts w:cs="Traditional Arabic"/>
          <w:bCs/>
          <w:color w:val="000099"/>
          <w:szCs w:val="32"/>
          <w:rtl/>
        </w:rPr>
        <w:t>، وي</w:t>
      </w:r>
      <w:r w:rsidRPr="00EA0802">
        <w:rPr>
          <w:rFonts w:cs="Traditional Arabic" w:hint="cs"/>
          <w:bCs/>
          <w:color w:val="000099"/>
          <w:szCs w:val="32"/>
          <w:rtl/>
        </w:rPr>
        <w:t>ُ</w:t>
      </w:r>
      <w:r w:rsidRPr="00EA0802">
        <w:rPr>
          <w:rFonts w:cs="Traditional Arabic"/>
          <w:bCs/>
          <w:color w:val="000099"/>
          <w:szCs w:val="32"/>
          <w:rtl/>
        </w:rPr>
        <w:t>ؤم</w:t>
      </w:r>
      <w:r w:rsidRPr="00EA0802">
        <w:rPr>
          <w:rFonts w:cs="Traditional Arabic" w:hint="cs"/>
          <w:bCs/>
          <w:color w:val="000099"/>
          <w:szCs w:val="32"/>
          <w:rtl/>
        </w:rPr>
        <w:t>َ</w:t>
      </w:r>
      <w:r w:rsidRPr="00EA0802">
        <w:rPr>
          <w:rFonts w:cs="Traditional Arabic"/>
          <w:bCs/>
          <w:color w:val="000099"/>
          <w:szCs w:val="32"/>
          <w:rtl/>
        </w:rPr>
        <w:t>ر</w:t>
      </w:r>
      <w:r w:rsidRPr="00EA0802">
        <w:rPr>
          <w:rFonts w:cs="Traditional Arabic" w:hint="cs"/>
          <w:bCs/>
          <w:color w:val="000099"/>
          <w:szCs w:val="32"/>
          <w:rtl/>
        </w:rPr>
        <w:t>ُ</w:t>
      </w:r>
      <w:r w:rsidRPr="00EA0802">
        <w:rPr>
          <w:rFonts w:cs="Traditional Arabic"/>
          <w:bCs/>
          <w:color w:val="000099"/>
          <w:szCs w:val="32"/>
          <w:rtl/>
        </w:rPr>
        <w:t xml:space="preserve"> ف</w:t>
      </w:r>
      <w:r w:rsidRPr="00EA0802">
        <w:rPr>
          <w:rFonts w:cs="Traditional Arabic" w:hint="eastAsia"/>
          <w:bCs/>
          <w:color w:val="000099"/>
          <w:szCs w:val="32"/>
          <w:rtl/>
        </w:rPr>
        <w:t>يه</w:t>
      </w:r>
      <w:r w:rsidRPr="00EA0802">
        <w:rPr>
          <w:rFonts w:cs="Traditional Arabic"/>
          <w:bCs/>
          <w:color w:val="000099"/>
          <w:szCs w:val="32"/>
          <w:rtl/>
        </w:rPr>
        <w:t xml:space="preserve"> بالمعروف</w:t>
      </w:r>
      <w:r w:rsidRPr="00EA0802">
        <w:rPr>
          <w:rFonts w:cs="Traditional Arabic" w:hint="cs"/>
          <w:bCs/>
          <w:color w:val="000099"/>
          <w:szCs w:val="32"/>
          <w:rtl/>
        </w:rPr>
        <w:t>ِ</w:t>
      </w:r>
      <w:r w:rsidRPr="00EA0802">
        <w:rPr>
          <w:rFonts w:cs="Traditional Arabic"/>
          <w:bCs/>
          <w:color w:val="000099"/>
          <w:szCs w:val="32"/>
          <w:rtl/>
        </w:rPr>
        <w:t>، وي</w:t>
      </w:r>
      <w:r w:rsidRPr="00EA0802">
        <w:rPr>
          <w:rFonts w:cs="Traditional Arabic" w:hint="cs"/>
          <w:bCs/>
          <w:color w:val="000099"/>
          <w:szCs w:val="32"/>
          <w:rtl/>
        </w:rPr>
        <w:t>ُ</w:t>
      </w:r>
      <w:r w:rsidRPr="00EA0802">
        <w:rPr>
          <w:rFonts w:cs="Traditional Arabic"/>
          <w:bCs/>
          <w:color w:val="000099"/>
          <w:szCs w:val="32"/>
          <w:rtl/>
        </w:rPr>
        <w:t>نه</w:t>
      </w:r>
      <w:r w:rsidRPr="00EA0802">
        <w:rPr>
          <w:rFonts w:cs="Traditional Arabic" w:hint="cs"/>
          <w:bCs/>
          <w:color w:val="000099"/>
          <w:szCs w:val="32"/>
          <w:rtl/>
        </w:rPr>
        <w:t>َ</w:t>
      </w:r>
      <w:r w:rsidRPr="00EA0802">
        <w:rPr>
          <w:rFonts w:cs="Traditional Arabic"/>
          <w:bCs/>
          <w:color w:val="000099"/>
          <w:szCs w:val="32"/>
          <w:rtl/>
        </w:rPr>
        <w:t>ى فيه عن المنكر</w:t>
      </w:r>
      <w:r w:rsidRPr="00EA0802">
        <w:rPr>
          <w:rFonts w:cs="Traditional Arabic" w:hint="cs"/>
          <w:bCs/>
          <w:color w:val="000099"/>
          <w:szCs w:val="32"/>
          <w:rtl/>
        </w:rPr>
        <w:t xml:space="preserve">ِ؛ </w:t>
      </w:r>
      <w:r w:rsidRPr="00EA0802">
        <w:rPr>
          <w:rFonts w:cs="Traditional Arabic"/>
          <w:bCs/>
          <w:color w:val="000099"/>
          <w:szCs w:val="32"/>
          <w:rtl/>
        </w:rPr>
        <w:t>يا سميع</w:t>
      </w:r>
      <w:r w:rsidRPr="00EA0802">
        <w:rPr>
          <w:rFonts w:cs="Traditional Arabic" w:hint="cs"/>
          <w:bCs/>
          <w:color w:val="000099"/>
          <w:szCs w:val="32"/>
          <w:rtl/>
        </w:rPr>
        <w:t>َ</w:t>
      </w:r>
      <w:r w:rsidRPr="00EA0802">
        <w:rPr>
          <w:rFonts w:cs="Traditional Arabic"/>
          <w:bCs/>
          <w:color w:val="000099"/>
          <w:szCs w:val="32"/>
          <w:rtl/>
        </w:rPr>
        <w:t xml:space="preserve"> الد</w:t>
      </w:r>
      <w:r w:rsidRPr="00EA0802">
        <w:rPr>
          <w:rFonts w:cs="Traditional Arabic" w:hint="cs"/>
          <w:bCs/>
          <w:color w:val="000099"/>
          <w:szCs w:val="32"/>
          <w:rtl/>
        </w:rPr>
        <w:t>ُّ</w:t>
      </w:r>
      <w:r w:rsidRPr="00EA0802">
        <w:rPr>
          <w:rFonts w:cs="Traditional Arabic"/>
          <w:bCs/>
          <w:color w:val="000099"/>
          <w:szCs w:val="32"/>
          <w:rtl/>
        </w:rPr>
        <w:t>عاء</w:t>
      </w:r>
      <w:r w:rsidRPr="00EA0802">
        <w:rPr>
          <w:rFonts w:cs="Traditional Arabic" w:hint="cs"/>
          <w:bCs/>
          <w:color w:val="000099"/>
          <w:szCs w:val="32"/>
          <w:rtl/>
        </w:rPr>
        <w:t>ِ.</w:t>
      </w:r>
    </w:p>
    <w:p w:rsidR="003B44FD" w:rsidRPr="00EA0802" w:rsidRDefault="003B44FD" w:rsidP="003B44FD">
      <w:pPr>
        <w:ind w:firstLine="284"/>
        <w:jc w:val="lowKashida"/>
        <w:rPr>
          <w:rFonts w:cs="Traditional Arabic"/>
          <w:bCs/>
          <w:color w:val="000099"/>
          <w:szCs w:val="32"/>
          <w:rtl/>
        </w:rPr>
      </w:pPr>
      <w:r w:rsidRPr="00C64FA0">
        <w:rPr>
          <w:rFonts w:ascii="Lotus Linotype" w:hAnsi="Lotus Linotype" w:cs="Traditional Arabic"/>
          <w:b/>
          <w:bCs/>
          <w:color w:val="FF0000"/>
          <w:sz w:val="32"/>
          <w:szCs w:val="32"/>
          <w:rtl/>
        </w:rPr>
        <w:t>عباد</w:t>
      </w:r>
      <w:r>
        <w:rPr>
          <w:rFonts w:ascii="Lotus Linotype" w:hAnsi="Lotus Linotype" w:cs="Traditional Arabic" w:hint="cs"/>
          <w:b/>
          <w:bCs/>
          <w:color w:val="FF0000"/>
          <w:sz w:val="32"/>
          <w:szCs w:val="32"/>
          <w:rtl/>
        </w:rPr>
        <w:t>َ</w:t>
      </w:r>
      <w:r w:rsidRPr="00C64FA0">
        <w:rPr>
          <w:rFonts w:ascii="Lotus Linotype" w:hAnsi="Lotus Linotype" w:cs="Traditional Arabic"/>
          <w:b/>
          <w:bCs/>
          <w:color w:val="FF0000"/>
          <w:sz w:val="32"/>
          <w:szCs w:val="32"/>
          <w:rtl/>
        </w:rPr>
        <w:t xml:space="preserve"> الله</w:t>
      </w:r>
      <w:r>
        <w:rPr>
          <w:rFonts w:ascii="Lotus Linotype" w:hAnsi="Lotus Linotype" w:cs="Traditional Arabic" w:hint="cs"/>
          <w:b/>
          <w:bCs/>
          <w:color w:val="FF0000"/>
          <w:sz w:val="32"/>
          <w:szCs w:val="32"/>
          <w:rtl/>
        </w:rPr>
        <w:t>ِ:</w:t>
      </w:r>
      <w:r w:rsidRPr="000C2E85">
        <w:rPr>
          <w:rFonts w:ascii="Lotus Linotype" w:hAnsi="Lotus Linotype" w:cs="Traditional Arabic"/>
          <w:b/>
          <w:bCs/>
          <w:color w:val="000099"/>
          <w:sz w:val="32"/>
          <w:szCs w:val="32"/>
          <w:rtl/>
        </w:rPr>
        <w:t xml:space="preserve"> </w:t>
      </w:r>
      <w:r w:rsidRPr="00EA0802">
        <w:rPr>
          <w:rFonts w:cs="Traditional Arabic" w:hint="eastAsia"/>
          <w:bCs/>
          <w:color w:val="000099"/>
          <w:szCs w:val="32"/>
          <w:rtl/>
        </w:rPr>
        <w:t>إن</w:t>
      </w:r>
      <w:r w:rsidRPr="00EA0802">
        <w:rPr>
          <w:rFonts w:cs="Traditional Arabic" w:hint="cs"/>
          <w:bCs/>
          <w:color w:val="000099"/>
          <w:szCs w:val="32"/>
          <w:rtl/>
        </w:rPr>
        <w:t>َّ</w:t>
      </w:r>
      <w:r w:rsidRPr="00EA0802">
        <w:rPr>
          <w:rFonts w:cs="Traditional Arabic"/>
          <w:bCs/>
          <w:color w:val="000099"/>
          <w:szCs w:val="32"/>
          <w:rtl/>
        </w:rPr>
        <w:t xml:space="preserve"> الله</w:t>
      </w:r>
      <w:r w:rsidRPr="00EA0802">
        <w:rPr>
          <w:rFonts w:cs="Traditional Arabic" w:hint="cs"/>
          <w:bCs/>
          <w:color w:val="000099"/>
          <w:szCs w:val="32"/>
          <w:rtl/>
        </w:rPr>
        <w:t>َ</w:t>
      </w:r>
      <w:r w:rsidRPr="00EA0802">
        <w:rPr>
          <w:rFonts w:cs="Traditional Arabic"/>
          <w:bCs/>
          <w:color w:val="000099"/>
          <w:szCs w:val="32"/>
          <w:rtl/>
        </w:rPr>
        <w:t xml:space="preserve"> يأمر</w:t>
      </w:r>
      <w:r w:rsidRPr="00EA0802">
        <w:rPr>
          <w:rFonts w:cs="Traditional Arabic" w:hint="cs"/>
          <w:bCs/>
          <w:color w:val="000099"/>
          <w:szCs w:val="32"/>
          <w:rtl/>
        </w:rPr>
        <w:t>ُ</w:t>
      </w:r>
      <w:r w:rsidRPr="00EA0802">
        <w:rPr>
          <w:rFonts w:cs="Traditional Arabic"/>
          <w:bCs/>
          <w:color w:val="000099"/>
          <w:szCs w:val="32"/>
          <w:rtl/>
        </w:rPr>
        <w:t xml:space="preserve"> ب</w:t>
      </w:r>
      <w:r w:rsidRPr="00EA0802">
        <w:rPr>
          <w:rFonts w:cs="Traditional Arabic" w:hint="eastAsia"/>
          <w:bCs/>
          <w:color w:val="000099"/>
          <w:szCs w:val="32"/>
          <w:rtl/>
        </w:rPr>
        <w:t>العدل</w:t>
      </w:r>
      <w:r w:rsidRPr="00EA0802">
        <w:rPr>
          <w:rFonts w:cs="Traditional Arabic" w:hint="cs"/>
          <w:bCs/>
          <w:color w:val="000099"/>
          <w:szCs w:val="32"/>
          <w:rtl/>
        </w:rPr>
        <w:t>ِ</w:t>
      </w:r>
      <w:r w:rsidRPr="00EA0802">
        <w:rPr>
          <w:rFonts w:cs="Traditional Arabic"/>
          <w:bCs/>
          <w:color w:val="000099"/>
          <w:szCs w:val="32"/>
          <w:rtl/>
        </w:rPr>
        <w:t xml:space="preserve"> والإحسان</w:t>
      </w:r>
      <w:r w:rsidRPr="00EA0802">
        <w:rPr>
          <w:rFonts w:cs="Traditional Arabic" w:hint="cs"/>
          <w:bCs/>
          <w:color w:val="000099"/>
          <w:szCs w:val="32"/>
          <w:rtl/>
        </w:rPr>
        <w:t>ِ</w:t>
      </w:r>
      <w:r w:rsidRPr="00EA0802">
        <w:rPr>
          <w:rFonts w:cs="Traditional Arabic"/>
          <w:bCs/>
          <w:color w:val="000099"/>
          <w:szCs w:val="32"/>
          <w:rtl/>
        </w:rPr>
        <w:t xml:space="preserve"> وإيتاء</w:t>
      </w:r>
      <w:r w:rsidRPr="00EA0802">
        <w:rPr>
          <w:rFonts w:cs="Traditional Arabic" w:hint="cs"/>
          <w:bCs/>
          <w:color w:val="000099"/>
          <w:szCs w:val="32"/>
          <w:rtl/>
        </w:rPr>
        <w:t>ِ</w:t>
      </w:r>
      <w:r w:rsidRPr="00EA0802">
        <w:rPr>
          <w:rFonts w:cs="Traditional Arabic"/>
          <w:bCs/>
          <w:color w:val="000099"/>
          <w:szCs w:val="32"/>
          <w:rtl/>
        </w:rPr>
        <w:t xml:space="preserve"> ذ</w:t>
      </w:r>
      <w:r w:rsidRPr="00EA0802">
        <w:rPr>
          <w:rFonts w:cs="Traditional Arabic" w:hint="cs"/>
          <w:bCs/>
          <w:color w:val="000099"/>
          <w:szCs w:val="32"/>
          <w:rtl/>
        </w:rPr>
        <w:t>ِ</w:t>
      </w:r>
      <w:r w:rsidRPr="00EA0802">
        <w:rPr>
          <w:rFonts w:cs="Traditional Arabic"/>
          <w:bCs/>
          <w:color w:val="000099"/>
          <w:szCs w:val="32"/>
          <w:rtl/>
        </w:rPr>
        <w:t>ي الق</w:t>
      </w:r>
      <w:r w:rsidRPr="00EA0802">
        <w:rPr>
          <w:rFonts w:cs="Traditional Arabic" w:hint="cs"/>
          <w:bCs/>
          <w:color w:val="000099"/>
          <w:szCs w:val="32"/>
          <w:rtl/>
        </w:rPr>
        <w:t>ُ</w:t>
      </w:r>
      <w:r w:rsidRPr="00EA0802">
        <w:rPr>
          <w:rFonts w:cs="Traditional Arabic"/>
          <w:bCs/>
          <w:color w:val="000099"/>
          <w:szCs w:val="32"/>
          <w:rtl/>
        </w:rPr>
        <w:t>ر</w:t>
      </w:r>
      <w:r w:rsidRPr="00EA0802">
        <w:rPr>
          <w:rFonts w:cs="Traditional Arabic" w:hint="cs"/>
          <w:bCs/>
          <w:color w:val="000099"/>
          <w:szCs w:val="32"/>
          <w:rtl/>
        </w:rPr>
        <w:t>ْ</w:t>
      </w:r>
      <w:r w:rsidRPr="00EA0802">
        <w:rPr>
          <w:rFonts w:cs="Traditional Arabic"/>
          <w:bCs/>
          <w:color w:val="000099"/>
          <w:szCs w:val="32"/>
          <w:rtl/>
        </w:rPr>
        <w:t>ب</w:t>
      </w:r>
      <w:r w:rsidRPr="00EA0802">
        <w:rPr>
          <w:rFonts w:cs="Traditional Arabic" w:hint="cs"/>
          <w:bCs/>
          <w:color w:val="000099"/>
          <w:szCs w:val="32"/>
          <w:rtl/>
        </w:rPr>
        <w:t>َ</w:t>
      </w:r>
      <w:r w:rsidRPr="00EA0802">
        <w:rPr>
          <w:rFonts w:cs="Traditional Arabic"/>
          <w:bCs/>
          <w:color w:val="000099"/>
          <w:szCs w:val="32"/>
          <w:rtl/>
        </w:rPr>
        <w:t>ى، وينهى عن ا</w:t>
      </w:r>
      <w:r w:rsidRPr="00EA0802">
        <w:rPr>
          <w:rFonts w:cs="Traditional Arabic" w:hint="eastAsia"/>
          <w:bCs/>
          <w:color w:val="000099"/>
          <w:szCs w:val="32"/>
          <w:rtl/>
        </w:rPr>
        <w:t>لفحشاء</w:t>
      </w:r>
      <w:r w:rsidRPr="00EA0802">
        <w:rPr>
          <w:rFonts w:cs="Traditional Arabic" w:hint="cs"/>
          <w:bCs/>
          <w:color w:val="000099"/>
          <w:szCs w:val="32"/>
          <w:rtl/>
        </w:rPr>
        <w:t>ِ</w:t>
      </w:r>
      <w:r w:rsidRPr="00EA0802">
        <w:rPr>
          <w:rFonts w:cs="Traditional Arabic"/>
          <w:bCs/>
          <w:color w:val="000099"/>
          <w:szCs w:val="32"/>
          <w:rtl/>
        </w:rPr>
        <w:t xml:space="preserve"> والمنكر</w:t>
      </w:r>
      <w:r w:rsidRPr="00EA0802">
        <w:rPr>
          <w:rFonts w:cs="Traditional Arabic" w:hint="cs"/>
          <w:bCs/>
          <w:color w:val="000099"/>
          <w:szCs w:val="32"/>
          <w:rtl/>
        </w:rPr>
        <w:t>ِ</w:t>
      </w:r>
      <w:r w:rsidRPr="00EA0802">
        <w:rPr>
          <w:rFonts w:cs="Traditional Arabic"/>
          <w:bCs/>
          <w:color w:val="000099"/>
          <w:szCs w:val="32"/>
          <w:rtl/>
        </w:rPr>
        <w:t xml:space="preserve"> والبغي</w:t>
      </w:r>
      <w:r w:rsidRPr="00EA0802">
        <w:rPr>
          <w:rFonts w:cs="Traditional Arabic" w:hint="cs"/>
          <w:bCs/>
          <w:color w:val="000099"/>
          <w:szCs w:val="32"/>
          <w:rtl/>
        </w:rPr>
        <w:t xml:space="preserve">ِ، </w:t>
      </w:r>
      <w:r w:rsidRPr="00EA0802">
        <w:rPr>
          <w:rFonts w:cs="Traditional Arabic"/>
          <w:bCs/>
          <w:color w:val="000099"/>
          <w:szCs w:val="32"/>
          <w:rtl/>
        </w:rPr>
        <w:t>ي</w:t>
      </w:r>
      <w:r w:rsidRPr="00EA0802">
        <w:rPr>
          <w:rFonts w:cs="Traditional Arabic" w:hint="cs"/>
          <w:bCs/>
          <w:color w:val="000099"/>
          <w:szCs w:val="32"/>
          <w:rtl/>
        </w:rPr>
        <w:t>َ</w:t>
      </w:r>
      <w:r w:rsidRPr="00EA0802">
        <w:rPr>
          <w:rFonts w:cs="Traditional Arabic"/>
          <w:bCs/>
          <w:color w:val="000099"/>
          <w:szCs w:val="32"/>
          <w:rtl/>
        </w:rPr>
        <w:t>ع</w:t>
      </w:r>
      <w:r w:rsidRPr="00EA0802">
        <w:rPr>
          <w:rFonts w:cs="Traditional Arabic" w:hint="cs"/>
          <w:bCs/>
          <w:color w:val="000099"/>
          <w:szCs w:val="32"/>
          <w:rtl/>
        </w:rPr>
        <w:t>ِ</w:t>
      </w:r>
      <w:r w:rsidRPr="00EA0802">
        <w:rPr>
          <w:rFonts w:cs="Traditional Arabic" w:hint="eastAsia"/>
          <w:bCs/>
          <w:color w:val="000099"/>
          <w:szCs w:val="32"/>
          <w:rtl/>
        </w:rPr>
        <w:t>ظ</w:t>
      </w:r>
      <w:r w:rsidRPr="00EA0802">
        <w:rPr>
          <w:rFonts w:cs="Traditional Arabic" w:hint="cs"/>
          <w:bCs/>
          <w:color w:val="000099"/>
          <w:szCs w:val="32"/>
          <w:rtl/>
        </w:rPr>
        <w:t>ُ</w:t>
      </w:r>
      <w:r w:rsidRPr="00EA0802">
        <w:rPr>
          <w:rFonts w:cs="Traditional Arabic" w:hint="eastAsia"/>
          <w:bCs/>
          <w:color w:val="000099"/>
          <w:szCs w:val="32"/>
          <w:rtl/>
        </w:rPr>
        <w:t>كم</w:t>
      </w:r>
      <w:r w:rsidRPr="00EA0802">
        <w:rPr>
          <w:rFonts w:cs="Traditional Arabic"/>
          <w:bCs/>
          <w:color w:val="000099"/>
          <w:szCs w:val="32"/>
          <w:rtl/>
        </w:rPr>
        <w:t xml:space="preserve"> لعل</w:t>
      </w:r>
      <w:r w:rsidRPr="00EA0802">
        <w:rPr>
          <w:rFonts w:cs="Traditional Arabic" w:hint="cs"/>
          <w:bCs/>
          <w:color w:val="000099"/>
          <w:szCs w:val="32"/>
          <w:rtl/>
        </w:rPr>
        <w:t>َّ</w:t>
      </w:r>
      <w:r w:rsidRPr="00EA0802">
        <w:rPr>
          <w:rFonts w:cs="Traditional Arabic"/>
          <w:bCs/>
          <w:color w:val="000099"/>
          <w:szCs w:val="32"/>
          <w:rtl/>
        </w:rPr>
        <w:t>كم ت</w:t>
      </w:r>
      <w:r w:rsidRPr="00EA0802">
        <w:rPr>
          <w:rFonts w:cs="Traditional Arabic" w:hint="cs"/>
          <w:bCs/>
          <w:color w:val="000099"/>
          <w:szCs w:val="32"/>
          <w:rtl/>
        </w:rPr>
        <w:t>َ</w:t>
      </w:r>
      <w:r w:rsidRPr="00EA0802">
        <w:rPr>
          <w:rFonts w:cs="Traditional Arabic"/>
          <w:bCs/>
          <w:color w:val="000099"/>
          <w:szCs w:val="32"/>
          <w:rtl/>
        </w:rPr>
        <w:t>ذ</w:t>
      </w:r>
      <w:r w:rsidRPr="00EA0802">
        <w:rPr>
          <w:rFonts w:cs="Traditional Arabic" w:hint="cs"/>
          <w:bCs/>
          <w:color w:val="000099"/>
          <w:szCs w:val="32"/>
          <w:rtl/>
        </w:rPr>
        <w:t>َ</w:t>
      </w:r>
      <w:r w:rsidRPr="00EA0802">
        <w:rPr>
          <w:rFonts w:cs="Traditional Arabic"/>
          <w:bCs/>
          <w:color w:val="000099"/>
          <w:szCs w:val="32"/>
          <w:rtl/>
        </w:rPr>
        <w:t>ك</w:t>
      </w:r>
      <w:r w:rsidRPr="00EA0802">
        <w:rPr>
          <w:rFonts w:cs="Traditional Arabic" w:hint="cs"/>
          <w:bCs/>
          <w:color w:val="000099"/>
          <w:szCs w:val="32"/>
          <w:rtl/>
        </w:rPr>
        <w:t>َّ</w:t>
      </w:r>
      <w:r w:rsidRPr="00EA0802">
        <w:rPr>
          <w:rFonts w:cs="Traditional Arabic"/>
          <w:bCs/>
          <w:color w:val="000099"/>
          <w:szCs w:val="32"/>
          <w:rtl/>
        </w:rPr>
        <w:t>رون</w:t>
      </w:r>
      <w:r w:rsidRPr="00EA0802">
        <w:rPr>
          <w:rFonts w:cs="Traditional Arabic" w:hint="cs"/>
          <w:bCs/>
          <w:color w:val="000099"/>
          <w:szCs w:val="32"/>
          <w:rtl/>
        </w:rPr>
        <w:t>َ</w:t>
      </w:r>
      <w:r w:rsidRPr="00EA0802">
        <w:rPr>
          <w:rFonts w:cs="Traditional Arabic"/>
          <w:bCs/>
          <w:color w:val="000099"/>
          <w:szCs w:val="32"/>
          <w:rtl/>
        </w:rPr>
        <w:t xml:space="preserve">، </w:t>
      </w:r>
      <w:r w:rsidRPr="00EA0802">
        <w:rPr>
          <w:rFonts w:cs="Traditional Arabic" w:hint="eastAsia"/>
          <w:bCs/>
          <w:color w:val="000099"/>
          <w:szCs w:val="32"/>
          <w:rtl/>
        </w:rPr>
        <w:t>فاذك</w:t>
      </w:r>
      <w:r w:rsidRPr="00EA0802">
        <w:rPr>
          <w:rFonts w:cs="Traditional Arabic" w:hint="cs"/>
          <w:bCs/>
          <w:color w:val="000099"/>
          <w:szCs w:val="32"/>
          <w:rtl/>
        </w:rPr>
        <w:t>ُ</w:t>
      </w:r>
      <w:r w:rsidRPr="00EA0802">
        <w:rPr>
          <w:rFonts w:cs="Traditional Arabic" w:hint="eastAsia"/>
          <w:bCs/>
          <w:color w:val="000099"/>
          <w:szCs w:val="32"/>
          <w:rtl/>
        </w:rPr>
        <w:t>روا</w:t>
      </w:r>
      <w:r w:rsidRPr="00EA0802">
        <w:rPr>
          <w:rFonts w:cs="Traditional Arabic"/>
          <w:bCs/>
          <w:color w:val="000099"/>
          <w:szCs w:val="32"/>
          <w:rtl/>
        </w:rPr>
        <w:t xml:space="preserve"> الله</w:t>
      </w:r>
      <w:r w:rsidRPr="00EA0802">
        <w:rPr>
          <w:rFonts w:cs="Traditional Arabic" w:hint="cs"/>
          <w:bCs/>
          <w:color w:val="000099"/>
          <w:szCs w:val="32"/>
          <w:rtl/>
        </w:rPr>
        <w:t>َ</w:t>
      </w:r>
      <w:r w:rsidRPr="00EA0802">
        <w:rPr>
          <w:rFonts w:cs="Traditional Arabic"/>
          <w:bCs/>
          <w:color w:val="000099"/>
          <w:szCs w:val="32"/>
          <w:rtl/>
        </w:rPr>
        <w:t xml:space="preserve"> العظيم</w:t>
      </w:r>
      <w:r w:rsidRPr="00EA0802">
        <w:rPr>
          <w:rFonts w:cs="Traditional Arabic" w:hint="cs"/>
          <w:bCs/>
          <w:color w:val="000099"/>
          <w:szCs w:val="32"/>
          <w:rtl/>
        </w:rPr>
        <w:t>َ</w:t>
      </w:r>
      <w:r w:rsidRPr="00EA0802">
        <w:rPr>
          <w:rFonts w:cs="Traditional Arabic"/>
          <w:bCs/>
          <w:color w:val="000099"/>
          <w:szCs w:val="32"/>
          <w:rtl/>
        </w:rPr>
        <w:t xml:space="preserve"> الجليل</w:t>
      </w:r>
      <w:r w:rsidRPr="00EA0802">
        <w:rPr>
          <w:rFonts w:cs="Traditional Arabic" w:hint="cs"/>
          <w:bCs/>
          <w:color w:val="000099"/>
          <w:szCs w:val="32"/>
          <w:rtl/>
        </w:rPr>
        <w:t>َ</w:t>
      </w:r>
      <w:r w:rsidRPr="00EA0802">
        <w:rPr>
          <w:rFonts w:cs="Traditional Arabic"/>
          <w:bCs/>
          <w:color w:val="000099"/>
          <w:szCs w:val="32"/>
          <w:rtl/>
        </w:rPr>
        <w:t xml:space="preserve"> ي</w:t>
      </w:r>
      <w:r w:rsidRPr="00EA0802">
        <w:rPr>
          <w:rFonts w:cs="Traditional Arabic" w:hint="cs"/>
          <w:bCs/>
          <w:color w:val="000099"/>
          <w:szCs w:val="32"/>
          <w:rtl/>
        </w:rPr>
        <w:t>َ</w:t>
      </w:r>
      <w:r w:rsidRPr="00EA0802">
        <w:rPr>
          <w:rFonts w:cs="Traditional Arabic"/>
          <w:bCs/>
          <w:color w:val="000099"/>
          <w:szCs w:val="32"/>
          <w:rtl/>
        </w:rPr>
        <w:t>ذك</w:t>
      </w:r>
      <w:r w:rsidRPr="00EA0802">
        <w:rPr>
          <w:rFonts w:cs="Traditional Arabic" w:hint="cs"/>
          <w:bCs/>
          <w:color w:val="000099"/>
          <w:szCs w:val="32"/>
          <w:rtl/>
        </w:rPr>
        <w:t>ُ</w:t>
      </w:r>
      <w:r w:rsidRPr="00EA0802">
        <w:rPr>
          <w:rFonts w:cs="Traditional Arabic"/>
          <w:bCs/>
          <w:color w:val="000099"/>
          <w:szCs w:val="32"/>
          <w:rtl/>
        </w:rPr>
        <w:t>ر</w:t>
      </w:r>
      <w:r w:rsidRPr="00EA0802">
        <w:rPr>
          <w:rFonts w:cs="Traditional Arabic" w:hint="cs"/>
          <w:bCs/>
          <w:color w:val="000099"/>
          <w:szCs w:val="32"/>
          <w:rtl/>
        </w:rPr>
        <w:t>ْ</w:t>
      </w:r>
      <w:r w:rsidRPr="00EA0802">
        <w:rPr>
          <w:rFonts w:cs="Traditional Arabic"/>
          <w:bCs/>
          <w:color w:val="000099"/>
          <w:szCs w:val="32"/>
          <w:rtl/>
        </w:rPr>
        <w:t>كم، واشكروه على ن</w:t>
      </w:r>
      <w:r w:rsidRPr="00EA0802">
        <w:rPr>
          <w:rFonts w:cs="Traditional Arabic" w:hint="cs"/>
          <w:bCs/>
          <w:color w:val="000099"/>
          <w:szCs w:val="32"/>
          <w:rtl/>
        </w:rPr>
        <w:t>ِ</w:t>
      </w:r>
      <w:r w:rsidRPr="00EA0802">
        <w:rPr>
          <w:rFonts w:cs="Traditional Arabic"/>
          <w:bCs/>
          <w:color w:val="000099"/>
          <w:szCs w:val="32"/>
          <w:rtl/>
        </w:rPr>
        <w:t>ع</w:t>
      </w:r>
      <w:r w:rsidRPr="00EA0802">
        <w:rPr>
          <w:rFonts w:cs="Traditional Arabic" w:hint="cs"/>
          <w:bCs/>
          <w:color w:val="000099"/>
          <w:szCs w:val="32"/>
          <w:rtl/>
        </w:rPr>
        <w:t>َ</w:t>
      </w:r>
      <w:r w:rsidRPr="00EA0802">
        <w:rPr>
          <w:rFonts w:cs="Traditional Arabic"/>
          <w:bCs/>
          <w:color w:val="000099"/>
          <w:szCs w:val="32"/>
          <w:rtl/>
        </w:rPr>
        <w:t>م</w:t>
      </w:r>
      <w:r w:rsidRPr="00EA0802">
        <w:rPr>
          <w:rFonts w:cs="Traditional Arabic" w:hint="cs"/>
          <w:bCs/>
          <w:color w:val="000099"/>
          <w:szCs w:val="32"/>
          <w:rtl/>
        </w:rPr>
        <w:t>ِ</w:t>
      </w:r>
      <w:r w:rsidRPr="00EA0802">
        <w:rPr>
          <w:rFonts w:cs="Traditional Arabic"/>
          <w:bCs/>
          <w:color w:val="000099"/>
          <w:szCs w:val="32"/>
          <w:rtl/>
        </w:rPr>
        <w:t>ه ي</w:t>
      </w:r>
      <w:r w:rsidRPr="00EA0802">
        <w:rPr>
          <w:rFonts w:cs="Traditional Arabic" w:hint="cs"/>
          <w:bCs/>
          <w:color w:val="000099"/>
          <w:szCs w:val="32"/>
          <w:rtl/>
        </w:rPr>
        <w:t>َ</w:t>
      </w:r>
      <w:r w:rsidRPr="00EA0802">
        <w:rPr>
          <w:rFonts w:cs="Traditional Arabic"/>
          <w:bCs/>
          <w:color w:val="000099"/>
          <w:szCs w:val="32"/>
          <w:rtl/>
        </w:rPr>
        <w:t>ز</w:t>
      </w:r>
      <w:r w:rsidRPr="00EA0802">
        <w:rPr>
          <w:rFonts w:cs="Traditional Arabic" w:hint="cs"/>
          <w:bCs/>
          <w:color w:val="000099"/>
          <w:szCs w:val="32"/>
          <w:rtl/>
        </w:rPr>
        <w:t>ِ</w:t>
      </w:r>
      <w:r w:rsidRPr="00EA0802">
        <w:rPr>
          <w:rFonts w:cs="Traditional Arabic"/>
          <w:bCs/>
          <w:color w:val="000099"/>
          <w:szCs w:val="32"/>
          <w:rtl/>
        </w:rPr>
        <w:t>د</w:t>
      </w:r>
      <w:r w:rsidRPr="00EA0802">
        <w:rPr>
          <w:rFonts w:cs="Traditional Arabic" w:hint="cs"/>
          <w:bCs/>
          <w:color w:val="000099"/>
          <w:szCs w:val="32"/>
          <w:rtl/>
        </w:rPr>
        <w:t>ْ</w:t>
      </w:r>
      <w:r w:rsidRPr="00EA0802">
        <w:rPr>
          <w:rFonts w:cs="Traditional Arabic"/>
          <w:bCs/>
          <w:color w:val="000099"/>
          <w:szCs w:val="32"/>
          <w:rtl/>
        </w:rPr>
        <w:t>كم، ول</w:t>
      </w:r>
      <w:r w:rsidRPr="00EA0802">
        <w:rPr>
          <w:rFonts w:cs="Traditional Arabic" w:hint="cs"/>
          <w:bCs/>
          <w:color w:val="000099"/>
          <w:szCs w:val="32"/>
          <w:rtl/>
        </w:rPr>
        <w:t>َ</w:t>
      </w:r>
      <w:r w:rsidRPr="00EA0802">
        <w:rPr>
          <w:rFonts w:cs="Traditional Arabic"/>
          <w:bCs/>
          <w:color w:val="000099"/>
          <w:szCs w:val="32"/>
          <w:rtl/>
        </w:rPr>
        <w:t>ذ</w:t>
      </w:r>
      <w:r w:rsidRPr="00EA0802">
        <w:rPr>
          <w:rFonts w:cs="Traditional Arabic" w:hint="cs"/>
          <w:bCs/>
          <w:color w:val="000099"/>
          <w:szCs w:val="32"/>
          <w:rtl/>
        </w:rPr>
        <w:t>ِ</w:t>
      </w:r>
      <w:r w:rsidRPr="00EA0802">
        <w:rPr>
          <w:rFonts w:cs="Traditional Arabic"/>
          <w:bCs/>
          <w:color w:val="000099"/>
          <w:szCs w:val="32"/>
          <w:rtl/>
        </w:rPr>
        <w:t>كر</w:t>
      </w:r>
      <w:r w:rsidRPr="00EA0802">
        <w:rPr>
          <w:rFonts w:cs="Traditional Arabic" w:hint="cs"/>
          <w:bCs/>
          <w:color w:val="000099"/>
          <w:szCs w:val="32"/>
          <w:rtl/>
        </w:rPr>
        <w:t>ُ</w:t>
      </w:r>
      <w:r w:rsidRPr="00EA0802">
        <w:rPr>
          <w:rFonts w:cs="Traditional Arabic"/>
          <w:bCs/>
          <w:color w:val="000099"/>
          <w:szCs w:val="32"/>
          <w:rtl/>
        </w:rPr>
        <w:t xml:space="preserve"> الله</w:t>
      </w:r>
      <w:r w:rsidRPr="00EA0802">
        <w:rPr>
          <w:rFonts w:cs="Traditional Arabic" w:hint="cs"/>
          <w:bCs/>
          <w:color w:val="000099"/>
          <w:szCs w:val="32"/>
          <w:rtl/>
        </w:rPr>
        <w:t>ِ</w:t>
      </w:r>
      <w:r w:rsidRPr="00EA0802">
        <w:rPr>
          <w:rFonts w:cs="Traditional Arabic"/>
          <w:bCs/>
          <w:color w:val="000099"/>
          <w:szCs w:val="32"/>
          <w:rtl/>
        </w:rPr>
        <w:t xml:space="preserve"> أكبر</w:t>
      </w:r>
      <w:r w:rsidRPr="00EA0802">
        <w:rPr>
          <w:rFonts w:cs="Traditional Arabic" w:hint="cs"/>
          <w:bCs/>
          <w:color w:val="000099"/>
          <w:szCs w:val="32"/>
          <w:rtl/>
        </w:rPr>
        <w:t xml:space="preserve">ُ، </w:t>
      </w:r>
      <w:r w:rsidRPr="00EA0802">
        <w:rPr>
          <w:rFonts w:cs="Traditional Arabic"/>
          <w:bCs/>
          <w:color w:val="000099"/>
          <w:szCs w:val="32"/>
          <w:rtl/>
        </w:rPr>
        <w:t>والله</w:t>
      </w:r>
      <w:r w:rsidRPr="00EA0802">
        <w:rPr>
          <w:rFonts w:cs="Traditional Arabic" w:hint="cs"/>
          <w:bCs/>
          <w:color w:val="000099"/>
          <w:szCs w:val="32"/>
          <w:rtl/>
        </w:rPr>
        <w:t>ُ</w:t>
      </w:r>
      <w:r w:rsidRPr="00EA0802">
        <w:rPr>
          <w:rFonts w:cs="Traditional Arabic"/>
          <w:bCs/>
          <w:color w:val="000099"/>
          <w:szCs w:val="32"/>
          <w:rtl/>
        </w:rPr>
        <w:t xml:space="preserve"> يعلم</w:t>
      </w:r>
      <w:r w:rsidRPr="00EA0802">
        <w:rPr>
          <w:rFonts w:cs="Traditional Arabic" w:hint="cs"/>
          <w:bCs/>
          <w:color w:val="000099"/>
          <w:szCs w:val="32"/>
          <w:rtl/>
        </w:rPr>
        <w:t>ُ</w:t>
      </w:r>
      <w:r w:rsidRPr="00EA0802">
        <w:rPr>
          <w:rFonts w:cs="Traditional Arabic"/>
          <w:bCs/>
          <w:color w:val="000099"/>
          <w:szCs w:val="32"/>
          <w:rtl/>
        </w:rPr>
        <w:t xml:space="preserve"> ما ت</w:t>
      </w:r>
      <w:r w:rsidRPr="00EA0802">
        <w:rPr>
          <w:rFonts w:cs="Traditional Arabic" w:hint="cs"/>
          <w:bCs/>
          <w:color w:val="000099"/>
          <w:szCs w:val="32"/>
          <w:rtl/>
        </w:rPr>
        <w:t>َ</w:t>
      </w:r>
      <w:r w:rsidRPr="00EA0802">
        <w:rPr>
          <w:rFonts w:cs="Traditional Arabic"/>
          <w:bCs/>
          <w:color w:val="000099"/>
          <w:szCs w:val="32"/>
          <w:rtl/>
        </w:rPr>
        <w:t>صن</w:t>
      </w:r>
      <w:r w:rsidRPr="00EA0802">
        <w:rPr>
          <w:rFonts w:cs="Traditional Arabic" w:hint="cs"/>
          <w:bCs/>
          <w:color w:val="000099"/>
          <w:szCs w:val="32"/>
          <w:rtl/>
        </w:rPr>
        <w:t>َ</w:t>
      </w:r>
      <w:r w:rsidRPr="00EA0802">
        <w:rPr>
          <w:rFonts w:cs="Traditional Arabic"/>
          <w:bCs/>
          <w:color w:val="000099"/>
          <w:szCs w:val="32"/>
          <w:rtl/>
        </w:rPr>
        <w:t>عون</w:t>
      </w:r>
      <w:r w:rsidRPr="00EA0802">
        <w:rPr>
          <w:rFonts w:cs="Traditional Arabic" w:hint="cs"/>
          <w:bCs/>
          <w:color w:val="000099"/>
          <w:szCs w:val="32"/>
          <w:rtl/>
        </w:rPr>
        <w:t>َ.</w:t>
      </w:r>
    </w:p>
    <w:p w:rsidR="003B44FD" w:rsidRPr="00E439C0" w:rsidRDefault="003B44FD" w:rsidP="003B44FD">
      <w:pPr>
        <w:ind w:firstLine="282"/>
        <w:jc w:val="both"/>
        <w:rPr>
          <w:rFonts w:ascii="Lotus Linotype" w:hAnsi="Lotus Linotype" w:cs="Traditional Arabic"/>
          <w:b/>
          <w:bCs/>
          <w:color w:val="3366CC"/>
          <w:sz w:val="10"/>
          <w:szCs w:val="10"/>
          <w:lang w:bidi="ar-QA"/>
        </w:rPr>
      </w:pPr>
    </w:p>
    <w:p w:rsidR="003B44FD" w:rsidRPr="002157F5" w:rsidRDefault="003B44FD" w:rsidP="003B44FD">
      <w:pPr>
        <w:jc w:val="center"/>
        <w:outlineLvl w:val="0"/>
        <w:rPr>
          <w:rFonts w:ascii="Traditional Arabic" w:hAnsi="Traditional Arabic" w:cs="Traditional Arabic"/>
          <w:b/>
          <w:bCs/>
          <w:color w:val="FF0000"/>
          <w:rtl/>
        </w:rPr>
      </w:pPr>
      <w:r w:rsidRPr="002157F5">
        <w:rPr>
          <w:rFonts w:ascii="Traditional Arabic" w:hAnsi="Traditional Arabic" w:cs="Traditional Arabic" w:hint="eastAsia"/>
          <w:b/>
          <w:bCs/>
          <w:color w:val="FF0000"/>
          <w:rtl/>
        </w:rPr>
        <w:t>أَعَدَّها</w:t>
      </w:r>
    </w:p>
    <w:p w:rsidR="003B44FD" w:rsidRPr="002157F5" w:rsidRDefault="003B44FD" w:rsidP="003B44FD">
      <w:pPr>
        <w:jc w:val="center"/>
        <w:outlineLvl w:val="0"/>
        <w:rPr>
          <w:rFonts w:ascii="Traditional Arabic" w:hAnsi="Traditional Arabic" w:cs="Traditional Arabic"/>
          <w:b/>
          <w:bCs/>
          <w:color w:val="FF0000"/>
          <w:rtl/>
        </w:rPr>
      </w:pPr>
      <w:r w:rsidRPr="002157F5">
        <w:rPr>
          <w:rFonts w:ascii="Traditional Arabic" w:hAnsi="Traditional Arabic" w:cs="Traditional Arabic" w:hint="eastAsia"/>
          <w:b/>
          <w:bCs/>
          <w:color w:val="FF0000"/>
          <w:rtl/>
        </w:rPr>
        <w:t>الفقيرُ</w:t>
      </w:r>
      <w:r w:rsidRPr="002157F5">
        <w:rPr>
          <w:rFonts w:ascii="Traditional Arabic" w:hAnsi="Traditional Arabic" w:cs="Traditional Arabic"/>
          <w:b/>
          <w:bCs/>
          <w:color w:val="FF0000"/>
          <w:rtl/>
        </w:rPr>
        <w:t xml:space="preserve"> إلى عفو</w:t>
      </w:r>
      <w:r w:rsidRPr="002157F5">
        <w:rPr>
          <w:rFonts w:ascii="Traditional Arabic" w:hAnsi="Traditional Arabic" w:cs="Traditional Arabic" w:hint="eastAsia"/>
          <w:b/>
          <w:bCs/>
          <w:color w:val="FF0000"/>
          <w:rtl/>
        </w:rPr>
        <w:t>ِ</w:t>
      </w:r>
      <w:r w:rsidRPr="002157F5">
        <w:rPr>
          <w:rFonts w:ascii="Traditional Arabic" w:hAnsi="Traditional Arabic" w:cs="Traditional Arabic"/>
          <w:b/>
          <w:bCs/>
          <w:color w:val="FF0000"/>
          <w:rtl/>
        </w:rPr>
        <w:t xml:space="preserve"> سي</w:t>
      </w:r>
      <w:r w:rsidRPr="002157F5">
        <w:rPr>
          <w:rFonts w:ascii="Traditional Arabic" w:hAnsi="Traditional Arabic" w:cs="Traditional Arabic" w:hint="eastAsia"/>
          <w:b/>
          <w:bCs/>
          <w:color w:val="FF0000"/>
          <w:rtl/>
        </w:rPr>
        <w:t>ِّدِه</w:t>
      </w:r>
      <w:r w:rsidRPr="002157F5">
        <w:rPr>
          <w:rFonts w:ascii="Traditional Arabic" w:hAnsi="Traditional Arabic" w:cs="Traditional Arabic"/>
          <w:b/>
          <w:bCs/>
          <w:color w:val="FF0000"/>
          <w:rtl/>
        </w:rPr>
        <w:t xml:space="preserve"> ومولاه</w:t>
      </w:r>
    </w:p>
    <w:p w:rsidR="003B44FD" w:rsidRPr="00EA0802" w:rsidRDefault="003B44FD" w:rsidP="003B44FD">
      <w:pPr>
        <w:pStyle w:val="ac"/>
        <w:rPr>
          <w:rFonts w:cs="Traditional Arabic"/>
          <w:b w:val="0"/>
          <w:color w:val="000099"/>
          <w:sz w:val="20"/>
          <w:szCs w:val="28"/>
          <w:rtl/>
          <w:lang w:eastAsia="en-US"/>
        </w:rPr>
      </w:pPr>
      <w:r w:rsidRPr="00EA0802">
        <w:rPr>
          <w:rFonts w:cs="Traditional Arabic" w:hint="eastAsia"/>
          <w:b w:val="0"/>
          <w:color w:val="000099"/>
          <w:sz w:val="20"/>
          <w:szCs w:val="28"/>
          <w:rtl/>
          <w:lang w:eastAsia="en-US"/>
        </w:rPr>
        <w:t>د</w:t>
      </w:r>
      <w:r w:rsidRPr="00EA0802">
        <w:rPr>
          <w:rFonts w:cs="Traditional Arabic"/>
          <w:b w:val="0"/>
          <w:color w:val="000099"/>
          <w:sz w:val="20"/>
          <w:szCs w:val="28"/>
          <w:rtl/>
          <w:lang w:eastAsia="en-US"/>
        </w:rPr>
        <w:t>.</w:t>
      </w:r>
      <w:r w:rsidRPr="00EA0802">
        <w:rPr>
          <w:rFonts w:cs="Traditional Arabic" w:hint="eastAsia"/>
          <w:b w:val="0"/>
          <w:color w:val="000099"/>
          <w:sz w:val="20"/>
          <w:szCs w:val="28"/>
          <w:rtl/>
          <w:lang w:eastAsia="en-US"/>
        </w:rPr>
        <w:t>ظافرُ</w:t>
      </w:r>
      <w:r w:rsidRPr="00EA0802">
        <w:rPr>
          <w:rFonts w:cs="Traditional Arabic"/>
          <w:b w:val="0"/>
          <w:color w:val="000099"/>
          <w:sz w:val="20"/>
          <w:szCs w:val="28"/>
          <w:rtl/>
          <w:lang w:eastAsia="en-US"/>
        </w:rPr>
        <w:t xml:space="preserve"> بنُ حسن</w:t>
      </w:r>
      <w:r w:rsidRPr="00EA0802">
        <w:rPr>
          <w:rFonts w:cs="Traditional Arabic" w:hint="eastAsia"/>
          <w:b w:val="0"/>
          <w:color w:val="000099"/>
          <w:sz w:val="20"/>
          <w:szCs w:val="28"/>
          <w:rtl/>
          <w:lang w:eastAsia="en-US"/>
        </w:rPr>
        <w:t>ٍ</w:t>
      </w:r>
      <w:r w:rsidRPr="00EA0802">
        <w:rPr>
          <w:rFonts w:cs="Traditional Arabic"/>
          <w:b w:val="0"/>
          <w:color w:val="000099"/>
          <w:sz w:val="20"/>
          <w:szCs w:val="28"/>
          <w:rtl/>
          <w:lang w:eastAsia="en-US"/>
        </w:rPr>
        <w:t xml:space="preserve"> آل</w:t>
      </w:r>
      <w:r w:rsidRPr="00EA0802">
        <w:rPr>
          <w:rFonts w:cs="Traditional Arabic" w:hint="eastAsia"/>
          <w:b w:val="0"/>
          <w:color w:val="000099"/>
          <w:sz w:val="20"/>
          <w:szCs w:val="28"/>
          <w:rtl/>
          <w:lang w:eastAsia="en-US"/>
        </w:rPr>
        <w:t>ُ</w:t>
      </w:r>
      <w:r w:rsidRPr="00EA0802">
        <w:rPr>
          <w:rFonts w:cs="Traditional Arabic"/>
          <w:b w:val="0"/>
          <w:color w:val="000099"/>
          <w:sz w:val="20"/>
          <w:szCs w:val="28"/>
          <w:rtl/>
          <w:lang w:eastAsia="en-US"/>
        </w:rPr>
        <w:t xml:space="preserve"> جَبْعان</w:t>
      </w:r>
      <w:r w:rsidRPr="00EA0802">
        <w:rPr>
          <w:rFonts w:cs="Traditional Arabic" w:hint="eastAsia"/>
          <w:b w:val="0"/>
          <w:color w:val="000099"/>
          <w:sz w:val="20"/>
          <w:szCs w:val="28"/>
          <w:rtl/>
          <w:lang w:eastAsia="en-US"/>
        </w:rPr>
        <w:t>َ</w:t>
      </w:r>
    </w:p>
    <w:p w:rsidR="003B44FD" w:rsidRPr="003B44FD" w:rsidRDefault="00A95922" w:rsidP="003B44FD">
      <w:pPr>
        <w:widowControl w:val="0"/>
        <w:jc w:val="center"/>
        <w:rPr>
          <w:rFonts w:ascii="Traditional Arabic" w:hAnsi="Traditional Arabic" w:cs="Traditional Arabic"/>
          <w:b/>
          <w:bCs/>
          <w:color w:val="003399"/>
          <w:sz w:val="32"/>
          <w:szCs w:val="32"/>
          <w:rtl/>
        </w:rPr>
      </w:pPr>
      <w:hyperlink r:id="rId8" w:history="1">
        <w:r w:rsidR="003B44FD" w:rsidRPr="003B44FD">
          <w:rPr>
            <w:rStyle w:val="Hyperlink"/>
            <w:rFonts w:ascii="Traditional Arabic" w:hAnsi="Traditional Arabic" w:cs="Traditional Arabic"/>
            <w:b/>
            <w:bCs/>
            <w:color w:val="FF0000"/>
            <w:sz w:val="20"/>
            <w:szCs w:val="20"/>
            <w:u w:val="none"/>
          </w:rPr>
          <w:t>www.aljebaan.com</w:t>
        </w:r>
      </w:hyperlink>
    </w:p>
    <w:p w:rsidR="00440C54" w:rsidRPr="00EA0802" w:rsidRDefault="003B44FD" w:rsidP="00EA0802">
      <w:pPr>
        <w:jc w:val="center"/>
        <w:rPr>
          <w:rFonts w:cs="Traditional Arabic" w:hint="cs"/>
          <w:bCs/>
          <w:color w:val="000099"/>
          <w:sz w:val="10"/>
          <w:szCs w:val="18"/>
          <w:rtl/>
        </w:rPr>
      </w:pPr>
      <w:r w:rsidRPr="00EA0802">
        <w:rPr>
          <w:rFonts w:cs="Traditional Arabic" w:hint="eastAsia"/>
          <w:bCs/>
          <w:color w:val="000099"/>
          <w:sz w:val="10"/>
          <w:szCs w:val="18"/>
          <w:rtl/>
        </w:rPr>
        <w:t>الجمعة</w:t>
      </w:r>
      <w:r w:rsidRPr="00EA0802">
        <w:rPr>
          <w:rFonts w:cs="Traditional Arabic"/>
          <w:bCs/>
          <w:color w:val="000099"/>
          <w:sz w:val="10"/>
          <w:szCs w:val="18"/>
          <w:rtl/>
        </w:rPr>
        <w:t xml:space="preserve"> 28/</w:t>
      </w:r>
      <w:r w:rsidRPr="00EA0802">
        <w:rPr>
          <w:rFonts w:cs="Traditional Arabic" w:hint="cs"/>
          <w:bCs/>
          <w:color w:val="000099"/>
          <w:sz w:val="10"/>
          <w:szCs w:val="18"/>
          <w:rtl/>
        </w:rPr>
        <w:t>7</w:t>
      </w:r>
      <w:r w:rsidRPr="00EA0802">
        <w:rPr>
          <w:rFonts w:cs="Traditional Arabic"/>
          <w:bCs/>
          <w:color w:val="000099"/>
          <w:sz w:val="10"/>
          <w:szCs w:val="18"/>
          <w:rtl/>
        </w:rPr>
        <w:t>/143</w:t>
      </w:r>
      <w:r w:rsidRPr="00EA0802">
        <w:rPr>
          <w:rFonts w:cs="Traditional Arabic" w:hint="cs"/>
          <w:bCs/>
          <w:color w:val="000099"/>
          <w:sz w:val="10"/>
          <w:szCs w:val="18"/>
          <w:rtl/>
        </w:rPr>
        <w:t>1</w:t>
      </w:r>
      <w:r w:rsidRPr="00EA0802">
        <w:rPr>
          <w:rFonts w:cs="Traditional Arabic" w:hint="eastAsia"/>
          <w:bCs/>
          <w:color w:val="000099"/>
          <w:sz w:val="10"/>
          <w:szCs w:val="18"/>
          <w:rtl/>
        </w:rPr>
        <w:t>هـ</w:t>
      </w:r>
    </w:p>
    <w:sectPr w:rsidR="00440C54" w:rsidRPr="00EA0802" w:rsidSect="008A17B8">
      <w:headerReference w:type="default" r:id="rId9"/>
      <w:footerReference w:type="even" r:id="rId10"/>
      <w:footerReference w:type="default" r:id="rId11"/>
      <w:pgSz w:w="11906" w:h="16838"/>
      <w:pgMar w:top="740" w:right="707" w:bottom="851" w:left="426" w:header="284" w:footer="26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E0B" w:rsidRDefault="00034E0B">
      <w:r>
        <w:separator/>
      </w:r>
    </w:p>
  </w:endnote>
  <w:endnote w:type="continuationSeparator" w:id="1">
    <w:p w:rsidR="00034E0B" w:rsidRDefault="00034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KR HEAD1 Decorative">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Lotus Linotype">
    <w:panose1 w:val="02000000000000000000"/>
    <w:charset w:val="00"/>
    <w:family w:val="auto"/>
    <w:pitch w:val="variable"/>
    <w:sig w:usb0="00002007" w:usb1="80000000" w:usb2="00000008" w:usb3="00000000" w:csb0="00000043"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QCF_BSML">
    <w:altName w:val="QCF2BSML"/>
    <w:charset w:val="00"/>
    <w:family w:val="auto"/>
    <w:pitch w:val="variable"/>
    <w:sig w:usb0="00000000"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AGA Dimnah Regular">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04" w:rsidRDefault="00A95922" w:rsidP="009037F0">
    <w:pPr>
      <w:pStyle w:val="a5"/>
      <w:framePr w:wrap="around" w:vAnchor="text" w:hAnchor="text" w:y="1"/>
      <w:rPr>
        <w:rStyle w:val="a6"/>
      </w:rPr>
    </w:pPr>
    <w:r>
      <w:rPr>
        <w:rStyle w:val="a6"/>
        <w:rtl/>
      </w:rPr>
      <w:fldChar w:fldCharType="begin"/>
    </w:r>
    <w:r w:rsidR="00104E04">
      <w:rPr>
        <w:rStyle w:val="a6"/>
      </w:rPr>
      <w:instrText xml:space="preserve">PAGE  </w:instrText>
    </w:r>
    <w:r>
      <w:rPr>
        <w:rStyle w:val="a6"/>
        <w:rtl/>
      </w:rPr>
      <w:fldChar w:fldCharType="separate"/>
    </w:r>
    <w:r w:rsidR="00104E04">
      <w:rPr>
        <w:rStyle w:val="a6"/>
        <w:noProof/>
        <w:rtl/>
      </w:rPr>
      <w:t>8</w:t>
    </w:r>
    <w:r>
      <w:rPr>
        <w:rStyle w:val="a6"/>
        <w:rtl/>
      </w:rPr>
      <w:fldChar w:fldCharType="end"/>
    </w:r>
  </w:p>
  <w:p w:rsidR="00104E04" w:rsidRDefault="00104E04" w:rsidP="0030529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04" w:rsidRDefault="00A95922" w:rsidP="00E93ED3">
    <w:pPr>
      <w:pStyle w:val="a5"/>
      <w:jc w:val="right"/>
      <w:rPr>
        <w:rStyle w:val="a6"/>
      </w:rPr>
    </w:pPr>
    <w:r>
      <w:rPr>
        <w:rStyle w:val="a6"/>
        <w:rtl/>
      </w:rPr>
      <w:fldChar w:fldCharType="begin"/>
    </w:r>
    <w:r w:rsidR="00104E04">
      <w:rPr>
        <w:rStyle w:val="a6"/>
      </w:rPr>
      <w:instrText xml:space="preserve">PAGE  </w:instrText>
    </w:r>
    <w:r>
      <w:rPr>
        <w:rStyle w:val="a6"/>
        <w:rtl/>
      </w:rPr>
      <w:fldChar w:fldCharType="separate"/>
    </w:r>
    <w:r w:rsidR="00D679F1">
      <w:rPr>
        <w:rStyle w:val="a6"/>
        <w:noProof/>
        <w:rtl/>
      </w:rPr>
      <w:t>7</w:t>
    </w:r>
    <w:r>
      <w:rPr>
        <w:rStyle w:val="a6"/>
        <w:rtl/>
      </w:rPr>
      <w:fldChar w:fldCharType="end"/>
    </w:r>
  </w:p>
  <w:p w:rsidR="00104E04" w:rsidRDefault="00104E04"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E0B" w:rsidRDefault="00034E0B">
      <w:r>
        <w:separator/>
      </w:r>
    </w:p>
  </w:footnote>
  <w:footnote w:type="continuationSeparator" w:id="1">
    <w:p w:rsidR="00034E0B" w:rsidRDefault="00034E0B">
      <w:r>
        <w:continuationSeparator/>
      </w:r>
    </w:p>
  </w:footnote>
  <w:footnote w:id="2">
    <w:p w:rsidR="002B29C7" w:rsidRPr="003627FB" w:rsidRDefault="002B29C7" w:rsidP="002B29C7">
      <w:pPr>
        <w:rPr>
          <w:rFonts w:cs="Traditional Arabic"/>
          <w:b/>
          <w:bCs/>
          <w:color w:val="000099"/>
          <w:rtl/>
        </w:rPr>
      </w:pPr>
      <w:r w:rsidRPr="003627FB">
        <w:rPr>
          <w:rStyle w:val="a4"/>
          <w:rFonts w:cs="Traditional Arabic"/>
          <w:b/>
          <w:bCs/>
          <w:color w:val="000099"/>
          <w:sz w:val="26"/>
          <w:szCs w:val="26"/>
          <w:rtl/>
        </w:rPr>
        <w:t>(</w:t>
      </w:r>
      <w:r w:rsidRPr="003627FB">
        <w:rPr>
          <w:rStyle w:val="a4"/>
          <w:rFonts w:cs="Traditional Arabic" w:hint="cs"/>
          <w:b/>
          <w:bCs/>
          <w:color w:val="000099"/>
          <w:sz w:val="26"/>
          <w:szCs w:val="26"/>
          <w:rtl/>
        </w:rPr>
        <w:t>1</w:t>
      </w:r>
      <w:r w:rsidRPr="003627FB">
        <w:rPr>
          <w:rStyle w:val="a4"/>
          <w:rFonts w:cs="Traditional Arabic"/>
          <w:b/>
          <w:bCs/>
          <w:color w:val="000099"/>
          <w:sz w:val="26"/>
          <w:szCs w:val="26"/>
          <w:rtl/>
        </w:rPr>
        <w:t>)</w:t>
      </w:r>
      <w:r w:rsidRPr="003627FB">
        <w:rPr>
          <w:rFonts w:cs="Traditional Arabic"/>
          <w:b/>
          <w:bCs/>
          <w:color w:val="000099"/>
          <w:sz w:val="26"/>
          <w:szCs w:val="26"/>
          <w:rtl/>
        </w:rPr>
        <w:t xml:space="preserve"> </w:t>
      </w:r>
      <w:r w:rsidRPr="003627FB">
        <w:rPr>
          <w:rFonts w:cs="Traditional Arabic" w:hint="cs"/>
          <w:b/>
          <w:bCs/>
          <w:color w:val="000099"/>
          <w:rtl/>
        </w:rPr>
        <w:t>وقد يشكل على البعض الاستدلال بهذا الأثر وفي إسناده:( ليث بن أبي سليم )؟</w:t>
      </w:r>
    </w:p>
    <w:p w:rsidR="002B29C7" w:rsidRPr="00573E51" w:rsidRDefault="002B29C7" w:rsidP="00BC2BE6">
      <w:pPr>
        <w:jc w:val="lowKashida"/>
        <w:rPr>
          <w:rFonts w:cs="Traditional Arabic"/>
          <w:b/>
          <w:bCs/>
          <w:sz w:val="26"/>
          <w:szCs w:val="26"/>
        </w:rPr>
      </w:pPr>
      <w:r w:rsidRPr="003627FB">
        <w:rPr>
          <w:rFonts w:cs="Traditional Arabic" w:hint="cs"/>
          <w:b/>
          <w:bCs/>
          <w:color w:val="000099"/>
          <w:rtl/>
        </w:rPr>
        <w:t>فيقال: أن ( ليث بن أبي سليم ) وإن كان ضعيفاً بالاتفاق إلا أن روايته عن (مجاهد بن جبر) في التفسير خاصة صحيحة</w:t>
      </w:r>
      <w:r w:rsidR="00BC2BE6" w:rsidRPr="003627FB">
        <w:rPr>
          <w:rFonts w:cs="Traditional Arabic" w:hint="cs"/>
          <w:b/>
          <w:bCs/>
          <w:color w:val="000099"/>
          <w:rtl/>
        </w:rPr>
        <w:t>، وذلك أن (ليث بن أبي سليم</w:t>
      </w:r>
      <w:r w:rsidRPr="003627FB">
        <w:rPr>
          <w:rFonts w:cs="Traditional Arabic" w:hint="cs"/>
          <w:b/>
          <w:bCs/>
          <w:color w:val="000099"/>
          <w:rtl/>
        </w:rPr>
        <w:t xml:space="preserve">) ضعيفٌ من قِبَل حفظه، ولكنّه يحدّث عن مجاهد بن جبر من كتاب كما نص على ذلك </w:t>
      </w:r>
      <w:r w:rsidRPr="003627FB">
        <w:rPr>
          <w:rFonts w:cs="Traditional Arabic"/>
          <w:b/>
          <w:bCs/>
          <w:color w:val="000099"/>
          <w:rtl/>
        </w:rPr>
        <w:t xml:space="preserve">ابن حبان في </w:t>
      </w:r>
      <w:r w:rsidRPr="003627FB">
        <w:rPr>
          <w:rFonts w:cs="Traditional Arabic" w:hint="cs"/>
          <w:b/>
          <w:bCs/>
          <w:color w:val="000099"/>
          <w:rtl/>
        </w:rPr>
        <w:t>"</w:t>
      </w:r>
      <w:r w:rsidRPr="003627FB">
        <w:rPr>
          <w:rFonts w:cs="Traditional Arabic"/>
          <w:b/>
          <w:bCs/>
          <w:color w:val="000099"/>
          <w:rtl/>
        </w:rPr>
        <w:t>الثقات</w:t>
      </w:r>
      <w:r w:rsidRPr="003627FB">
        <w:rPr>
          <w:rFonts w:cs="Traditional Arabic" w:hint="cs"/>
          <w:b/>
          <w:bCs/>
          <w:color w:val="000099"/>
          <w:rtl/>
        </w:rPr>
        <w:t>"</w:t>
      </w:r>
      <w:r w:rsidRPr="003627FB">
        <w:rPr>
          <w:rFonts w:cs="Traditional Arabic"/>
          <w:b/>
          <w:bCs/>
          <w:color w:val="000099"/>
          <w:rtl/>
        </w:rPr>
        <w:t xml:space="preserve"> وفي </w:t>
      </w:r>
      <w:r w:rsidRPr="003627FB">
        <w:rPr>
          <w:rFonts w:cs="Traditional Arabic" w:hint="cs"/>
          <w:b/>
          <w:bCs/>
          <w:color w:val="000099"/>
          <w:rtl/>
        </w:rPr>
        <w:t>"</w:t>
      </w:r>
      <w:r w:rsidRPr="003627FB">
        <w:rPr>
          <w:rFonts w:cs="Traditional Arabic"/>
          <w:b/>
          <w:bCs/>
          <w:color w:val="000099"/>
          <w:rtl/>
        </w:rPr>
        <w:t>مشاهير علماء الأمصار</w:t>
      </w:r>
      <w:r w:rsidRPr="003627FB">
        <w:rPr>
          <w:rFonts w:cs="Traditional Arabic" w:hint="cs"/>
          <w:b/>
          <w:bCs/>
          <w:color w:val="000099"/>
          <w:rtl/>
        </w:rPr>
        <w:t>" قال:</w:t>
      </w:r>
      <w:r w:rsidRPr="003627FB">
        <w:rPr>
          <w:rFonts w:cs="Traditional Arabic"/>
          <w:b/>
          <w:bCs/>
          <w:color w:val="000099"/>
          <w:rtl/>
        </w:rPr>
        <w:t>(ما</w:t>
      </w:r>
      <w:r w:rsidRPr="003627FB">
        <w:rPr>
          <w:rFonts w:cs="Traditional Arabic" w:hint="cs"/>
          <w:b/>
          <w:bCs/>
          <w:color w:val="000099"/>
          <w:rtl/>
        </w:rPr>
        <w:t xml:space="preserve"> </w:t>
      </w:r>
      <w:r w:rsidRPr="003627FB">
        <w:rPr>
          <w:rFonts w:cs="Traditional Arabic"/>
          <w:b/>
          <w:bCs/>
          <w:color w:val="000099"/>
          <w:rtl/>
        </w:rPr>
        <w:t>سمع التفسير عن مجاهد أحد غير</w:t>
      </w:r>
      <w:r w:rsidRPr="003627FB">
        <w:rPr>
          <w:rFonts w:cs="Traditional Arabic" w:hint="cs"/>
          <w:b/>
          <w:bCs/>
          <w:color w:val="000099"/>
          <w:rtl/>
        </w:rPr>
        <w:t>:</w:t>
      </w:r>
      <w:r w:rsidRPr="003627FB">
        <w:rPr>
          <w:rFonts w:cs="Traditional Arabic"/>
          <w:b/>
          <w:bCs/>
          <w:color w:val="000099"/>
          <w:rtl/>
        </w:rPr>
        <w:t xml:space="preserve"> القاسم بن أبي بزة, وليث بن أبي سليم</w:t>
      </w:r>
      <w:r w:rsidRPr="003627FB">
        <w:rPr>
          <w:rFonts w:cs="Traditional Arabic" w:hint="cs"/>
          <w:b/>
          <w:bCs/>
          <w:color w:val="000099"/>
          <w:rtl/>
        </w:rPr>
        <w:t>،</w:t>
      </w:r>
      <w:r w:rsidRPr="003627FB">
        <w:rPr>
          <w:rFonts w:cs="Traditional Arabic"/>
          <w:b/>
          <w:bCs/>
          <w:color w:val="000099"/>
          <w:rtl/>
        </w:rPr>
        <w:t xml:space="preserve"> وابن نجيح</w:t>
      </w:r>
      <w:r w:rsidRPr="003627FB">
        <w:rPr>
          <w:rFonts w:cs="Traditional Arabic" w:hint="cs"/>
          <w:b/>
          <w:bCs/>
          <w:color w:val="000099"/>
          <w:rtl/>
        </w:rPr>
        <w:t>،</w:t>
      </w:r>
      <w:r w:rsidRPr="003627FB">
        <w:rPr>
          <w:rFonts w:cs="Traditional Arabic"/>
          <w:b/>
          <w:bCs/>
          <w:color w:val="000099"/>
          <w:rtl/>
        </w:rPr>
        <w:t xml:space="preserve"> وابن جريج</w:t>
      </w:r>
      <w:r w:rsidRPr="003627FB">
        <w:rPr>
          <w:rFonts w:cs="Traditional Arabic" w:hint="cs"/>
          <w:b/>
          <w:bCs/>
          <w:color w:val="000099"/>
          <w:rtl/>
        </w:rPr>
        <w:t>،</w:t>
      </w:r>
      <w:r w:rsidRPr="003627FB">
        <w:rPr>
          <w:rFonts w:cs="Traditional Arabic"/>
          <w:b/>
          <w:bCs/>
          <w:color w:val="000099"/>
          <w:rtl/>
        </w:rPr>
        <w:t xml:space="preserve"> وابن عيينة في كتاب القاسم ونسخوه ثم دلسوه عن مجاهد</w:t>
      </w:r>
      <w:r w:rsidRPr="003627FB">
        <w:rPr>
          <w:rFonts w:cs="Traditional Arabic" w:hint="cs"/>
          <w:b/>
          <w:bCs/>
          <w:color w:val="000099"/>
          <w:rtl/>
        </w:rPr>
        <w:t>)؛ إذاً فقد أؤتمن من جهة روايته من حفظه، فإنه يروي من كتاب، ومن ضعّف هذا الأثر فقد وَهِمَ وغَلِط، وليس له معرفة بمناهج الأئمة النّقاد.</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04" w:rsidRPr="003B44FD" w:rsidRDefault="007C64CE" w:rsidP="003B44FD">
    <w:pPr>
      <w:pStyle w:val="ad"/>
      <w:pBdr>
        <w:bottom w:val="thickThinSmallGap" w:sz="24" w:space="2" w:color="622423"/>
      </w:pBdr>
      <w:jc w:val="right"/>
      <w:rPr>
        <w:rFonts w:ascii="Traditional Arabic" w:hAnsi="Traditional Arabic" w:cs="Traditional Arabic"/>
        <w:b/>
        <w:bCs/>
        <w:color w:val="FF0000"/>
        <w:sz w:val="30"/>
        <w:szCs w:val="30"/>
      </w:rPr>
    </w:pPr>
    <w:r>
      <w:rPr>
        <w:rFonts w:ascii="Traditional Arabic" w:hAnsi="Traditional Arabic" w:cs="Traditional Arabic"/>
        <w:b/>
        <w:bCs/>
        <w:color w:val="FF0000"/>
        <w:sz w:val="30"/>
        <w:szCs w:val="30"/>
        <w:rtl/>
      </w:rPr>
      <w:t>تق</w:t>
    </w:r>
    <w:r>
      <w:rPr>
        <w:rFonts w:ascii="Traditional Arabic" w:hAnsi="Traditional Arabic" w:cs="Traditional Arabic" w:hint="cs"/>
        <w:b/>
        <w:bCs/>
        <w:color w:val="FF0000"/>
        <w:sz w:val="30"/>
        <w:szCs w:val="30"/>
        <w:rtl/>
      </w:rPr>
      <w:t>و</w:t>
    </w:r>
    <w:r w:rsidR="00104E04" w:rsidRPr="003B44FD">
      <w:rPr>
        <w:rFonts w:ascii="Traditional Arabic" w:hAnsi="Traditional Arabic" w:cs="Traditional Arabic"/>
        <w:b/>
        <w:bCs/>
        <w:color w:val="FF0000"/>
        <w:sz w:val="30"/>
        <w:szCs w:val="30"/>
        <w:rtl/>
      </w:rPr>
      <w:t>يض</w:t>
    </w:r>
    <w:r w:rsidR="009D7DE0" w:rsidRPr="003B44FD">
      <w:rPr>
        <w:rFonts w:ascii="Traditional Arabic" w:hAnsi="Traditional Arabic" w:cs="Traditional Arabic"/>
        <w:b/>
        <w:bCs/>
        <w:color w:val="FF0000"/>
        <w:sz w:val="30"/>
        <w:szCs w:val="30"/>
        <w:rtl/>
      </w:rPr>
      <w:t xml:space="preserve"> وهدم</w:t>
    </w:r>
    <w:r w:rsidR="00104E04" w:rsidRPr="003B44FD">
      <w:rPr>
        <w:rFonts w:ascii="Traditional Arabic" w:hAnsi="Traditional Arabic" w:cs="Traditional Arabic"/>
        <w:b/>
        <w:bCs/>
        <w:color w:val="FF0000"/>
        <w:sz w:val="30"/>
        <w:szCs w:val="30"/>
        <w:rtl/>
      </w:rPr>
      <w:t xml:space="preserve"> بناء من قال بحل</w:t>
    </w:r>
    <w:r w:rsidR="00B61687" w:rsidRPr="003B44FD">
      <w:rPr>
        <w:rFonts w:ascii="Traditional Arabic" w:hAnsi="Traditional Arabic" w:cs="Traditional Arabic"/>
        <w:b/>
        <w:bCs/>
        <w:color w:val="FF0000"/>
        <w:sz w:val="30"/>
        <w:szCs w:val="30"/>
        <w:rtl/>
      </w:rPr>
      <w:t xml:space="preserve"> المعازف و</w:t>
    </w:r>
    <w:r w:rsidR="00104E04" w:rsidRPr="003B44FD">
      <w:rPr>
        <w:rFonts w:ascii="Traditional Arabic" w:hAnsi="Traditional Arabic" w:cs="Traditional Arabic"/>
        <w:b/>
        <w:bCs/>
        <w:color w:val="FF0000"/>
        <w:sz w:val="30"/>
        <w:szCs w:val="30"/>
        <w:rtl/>
      </w:rPr>
      <w:t>الغناء</w:t>
    </w:r>
  </w:p>
  <w:p w:rsidR="00104E04" w:rsidRPr="00AA0FB3" w:rsidRDefault="00104E04">
    <w:pPr>
      <w:pStyle w:val="ad"/>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A3952"/>
    <w:multiLevelType w:val="hybridMultilevel"/>
    <w:tmpl w:val="6592EA4A"/>
    <w:lvl w:ilvl="0" w:tplc="191A45F6">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
    <w:nsid w:val="2D4F5B4A"/>
    <w:multiLevelType w:val="hybridMultilevel"/>
    <w:tmpl w:val="8C16AA18"/>
    <w:lvl w:ilvl="0" w:tplc="8B4A139C">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
    <w:nsid w:val="364247BF"/>
    <w:multiLevelType w:val="hybridMultilevel"/>
    <w:tmpl w:val="43906B8C"/>
    <w:lvl w:ilvl="0" w:tplc="75F4A818">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nsid w:val="43933052"/>
    <w:multiLevelType w:val="hybridMultilevel"/>
    <w:tmpl w:val="F382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5">
    <w:nsid w:val="4F4E18A1"/>
    <w:multiLevelType w:val="hybridMultilevel"/>
    <w:tmpl w:val="F5F661D6"/>
    <w:lvl w:ilvl="0" w:tplc="525E735C">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6">
    <w:nsid w:val="52C175E7"/>
    <w:multiLevelType w:val="multilevel"/>
    <w:tmpl w:val="040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5471356B"/>
    <w:multiLevelType w:val="hybridMultilevel"/>
    <w:tmpl w:val="4CB66A54"/>
    <w:lvl w:ilvl="0" w:tplc="84C2B092">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8">
    <w:nsid w:val="58B42D67"/>
    <w:multiLevelType w:val="hybridMultilevel"/>
    <w:tmpl w:val="0CD82262"/>
    <w:lvl w:ilvl="0" w:tplc="885A7828">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9">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0">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cs="Lotus Linotype"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nsid w:val="72E22279"/>
    <w:multiLevelType w:val="hybridMultilevel"/>
    <w:tmpl w:val="7EB8E072"/>
    <w:lvl w:ilvl="0" w:tplc="AE7C7E52">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abstractNumId w:val="6"/>
  </w:num>
  <w:num w:numId="2">
    <w:abstractNumId w:val="7"/>
  </w:num>
  <w:num w:numId="3">
    <w:abstractNumId w:val="1"/>
  </w:num>
  <w:num w:numId="4">
    <w:abstractNumId w:val="8"/>
  </w:num>
  <w:num w:numId="5">
    <w:abstractNumId w:val="11"/>
  </w:num>
  <w:num w:numId="6">
    <w:abstractNumId w:val="2"/>
  </w:num>
  <w:num w:numId="7">
    <w:abstractNumId w:val="5"/>
  </w:num>
  <w:num w:numId="8">
    <w:abstractNumId w:val="0"/>
  </w:num>
  <w:num w:numId="9">
    <w:abstractNumId w:val="3"/>
  </w:num>
  <w:num w:numId="10">
    <w:abstractNumId w:val="4"/>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isplayBackgroundShape/>
  <w:stylePaneFormatFilter w:val="3F01"/>
  <w:defaultTabStop w:val="720"/>
  <w:drawingGridHorizontalSpacing w:val="120"/>
  <w:displayHorizontalDrawingGridEvery w:val="2"/>
  <w:noPunctuationKerning/>
  <w:characterSpacingControl w:val="doNotCompress"/>
  <w:hdrShapeDefaults>
    <o:shapedefaults v:ext="edit" spidmax="94210">
      <o:colormenu v:ext="edit" fillcolor="none"/>
    </o:shapedefaults>
  </w:hdrShapeDefaults>
  <w:footnotePr>
    <w:footnote w:id="0"/>
    <w:footnote w:id="1"/>
  </w:footnotePr>
  <w:endnotePr>
    <w:endnote w:id="0"/>
    <w:endnote w:id="1"/>
  </w:endnotePr>
  <w:compat>
    <w:applyBreakingRules/>
  </w:compat>
  <w:rsids>
    <w:rsidRoot w:val="003C2068"/>
    <w:rsid w:val="00000398"/>
    <w:rsid w:val="00002B69"/>
    <w:rsid w:val="00002D35"/>
    <w:rsid w:val="00006157"/>
    <w:rsid w:val="00010871"/>
    <w:rsid w:val="00010F7B"/>
    <w:rsid w:val="00017A84"/>
    <w:rsid w:val="000214D4"/>
    <w:rsid w:val="0002301D"/>
    <w:rsid w:val="00025DEF"/>
    <w:rsid w:val="00030826"/>
    <w:rsid w:val="00030946"/>
    <w:rsid w:val="00030EC6"/>
    <w:rsid w:val="00031A58"/>
    <w:rsid w:val="0003327C"/>
    <w:rsid w:val="000344BE"/>
    <w:rsid w:val="00034C98"/>
    <w:rsid w:val="00034E0B"/>
    <w:rsid w:val="0003516A"/>
    <w:rsid w:val="000361B0"/>
    <w:rsid w:val="0003687C"/>
    <w:rsid w:val="00036C56"/>
    <w:rsid w:val="00036E7C"/>
    <w:rsid w:val="0004028B"/>
    <w:rsid w:val="00041700"/>
    <w:rsid w:val="00041C2A"/>
    <w:rsid w:val="0004473E"/>
    <w:rsid w:val="0004507E"/>
    <w:rsid w:val="00045F11"/>
    <w:rsid w:val="00047382"/>
    <w:rsid w:val="000500C7"/>
    <w:rsid w:val="00053704"/>
    <w:rsid w:val="00053BA7"/>
    <w:rsid w:val="000615D8"/>
    <w:rsid w:val="00061DE0"/>
    <w:rsid w:val="000629A6"/>
    <w:rsid w:val="00062FE6"/>
    <w:rsid w:val="00063A22"/>
    <w:rsid w:val="00066B65"/>
    <w:rsid w:val="00066D7E"/>
    <w:rsid w:val="00070BD3"/>
    <w:rsid w:val="0007108A"/>
    <w:rsid w:val="000740A8"/>
    <w:rsid w:val="000741EF"/>
    <w:rsid w:val="00074935"/>
    <w:rsid w:val="00074B1A"/>
    <w:rsid w:val="00075764"/>
    <w:rsid w:val="00075942"/>
    <w:rsid w:val="00076F6E"/>
    <w:rsid w:val="000837AF"/>
    <w:rsid w:val="000837B0"/>
    <w:rsid w:val="00083DEA"/>
    <w:rsid w:val="00090339"/>
    <w:rsid w:val="0009468B"/>
    <w:rsid w:val="000951EA"/>
    <w:rsid w:val="00097A29"/>
    <w:rsid w:val="000A1155"/>
    <w:rsid w:val="000A17DB"/>
    <w:rsid w:val="000A20F7"/>
    <w:rsid w:val="000A21D7"/>
    <w:rsid w:val="000A28F7"/>
    <w:rsid w:val="000A4982"/>
    <w:rsid w:val="000A5D64"/>
    <w:rsid w:val="000A602E"/>
    <w:rsid w:val="000B110E"/>
    <w:rsid w:val="000B234B"/>
    <w:rsid w:val="000C2284"/>
    <w:rsid w:val="000C2D6B"/>
    <w:rsid w:val="000C358A"/>
    <w:rsid w:val="000C5CB5"/>
    <w:rsid w:val="000C6BF7"/>
    <w:rsid w:val="000D06F8"/>
    <w:rsid w:val="000D22F0"/>
    <w:rsid w:val="000D3801"/>
    <w:rsid w:val="000D3B0C"/>
    <w:rsid w:val="000D5EA9"/>
    <w:rsid w:val="000E1B12"/>
    <w:rsid w:val="000E2B37"/>
    <w:rsid w:val="000E414D"/>
    <w:rsid w:val="000E4578"/>
    <w:rsid w:val="000E4996"/>
    <w:rsid w:val="000E5C30"/>
    <w:rsid w:val="000E5FA8"/>
    <w:rsid w:val="000E6E2F"/>
    <w:rsid w:val="000F4254"/>
    <w:rsid w:val="000F4AA4"/>
    <w:rsid w:val="000F53A1"/>
    <w:rsid w:val="000F7494"/>
    <w:rsid w:val="000F7A07"/>
    <w:rsid w:val="00102119"/>
    <w:rsid w:val="0010289A"/>
    <w:rsid w:val="001037F9"/>
    <w:rsid w:val="00103D2B"/>
    <w:rsid w:val="0010476A"/>
    <w:rsid w:val="00104E04"/>
    <w:rsid w:val="00105A0C"/>
    <w:rsid w:val="001071B6"/>
    <w:rsid w:val="00110BAF"/>
    <w:rsid w:val="001112BF"/>
    <w:rsid w:val="0011604F"/>
    <w:rsid w:val="00122D61"/>
    <w:rsid w:val="001273D8"/>
    <w:rsid w:val="00130067"/>
    <w:rsid w:val="0013024A"/>
    <w:rsid w:val="00134389"/>
    <w:rsid w:val="00142017"/>
    <w:rsid w:val="001448C5"/>
    <w:rsid w:val="0014635B"/>
    <w:rsid w:val="00152295"/>
    <w:rsid w:val="00152859"/>
    <w:rsid w:val="00154E70"/>
    <w:rsid w:val="00156B03"/>
    <w:rsid w:val="001576B4"/>
    <w:rsid w:val="0015789E"/>
    <w:rsid w:val="00160E47"/>
    <w:rsid w:val="00160E5D"/>
    <w:rsid w:val="001612FC"/>
    <w:rsid w:val="001640D8"/>
    <w:rsid w:val="00171AC0"/>
    <w:rsid w:val="00171DCC"/>
    <w:rsid w:val="00172144"/>
    <w:rsid w:val="0017294A"/>
    <w:rsid w:val="001738B9"/>
    <w:rsid w:val="001742BE"/>
    <w:rsid w:val="0017448B"/>
    <w:rsid w:val="00175E76"/>
    <w:rsid w:val="00175FA9"/>
    <w:rsid w:val="00177C2A"/>
    <w:rsid w:val="0018104B"/>
    <w:rsid w:val="001831FA"/>
    <w:rsid w:val="0018342B"/>
    <w:rsid w:val="001903C2"/>
    <w:rsid w:val="001A1AC2"/>
    <w:rsid w:val="001A7287"/>
    <w:rsid w:val="001B1146"/>
    <w:rsid w:val="001B6E21"/>
    <w:rsid w:val="001B6FE1"/>
    <w:rsid w:val="001C0187"/>
    <w:rsid w:val="001C0FC7"/>
    <w:rsid w:val="001C11E6"/>
    <w:rsid w:val="001C1840"/>
    <w:rsid w:val="001C211B"/>
    <w:rsid w:val="001C5D40"/>
    <w:rsid w:val="001C6878"/>
    <w:rsid w:val="001C7DD4"/>
    <w:rsid w:val="001D395B"/>
    <w:rsid w:val="001D70BC"/>
    <w:rsid w:val="001D7462"/>
    <w:rsid w:val="001E0961"/>
    <w:rsid w:val="001E0F47"/>
    <w:rsid w:val="001E15BE"/>
    <w:rsid w:val="001E19D2"/>
    <w:rsid w:val="001E1EF3"/>
    <w:rsid w:val="001E2167"/>
    <w:rsid w:val="001E233E"/>
    <w:rsid w:val="001E3FFC"/>
    <w:rsid w:val="001E55B6"/>
    <w:rsid w:val="001E60F1"/>
    <w:rsid w:val="001E67CA"/>
    <w:rsid w:val="001F0253"/>
    <w:rsid w:val="001F07AD"/>
    <w:rsid w:val="001F1590"/>
    <w:rsid w:val="001F24AF"/>
    <w:rsid w:val="001F3D00"/>
    <w:rsid w:val="001F5755"/>
    <w:rsid w:val="001F71FD"/>
    <w:rsid w:val="00201463"/>
    <w:rsid w:val="00202921"/>
    <w:rsid w:val="00203EE9"/>
    <w:rsid w:val="00204022"/>
    <w:rsid w:val="0020677F"/>
    <w:rsid w:val="00207136"/>
    <w:rsid w:val="00211FAA"/>
    <w:rsid w:val="0021443A"/>
    <w:rsid w:val="00214DD3"/>
    <w:rsid w:val="00215947"/>
    <w:rsid w:val="002238FA"/>
    <w:rsid w:val="00225FE5"/>
    <w:rsid w:val="0023019C"/>
    <w:rsid w:val="002310E8"/>
    <w:rsid w:val="00231519"/>
    <w:rsid w:val="00233274"/>
    <w:rsid w:val="00233AEB"/>
    <w:rsid w:val="0024042B"/>
    <w:rsid w:val="00246FB2"/>
    <w:rsid w:val="0024764F"/>
    <w:rsid w:val="00247ACD"/>
    <w:rsid w:val="00251F83"/>
    <w:rsid w:val="00252010"/>
    <w:rsid w:val="002528CF"/>
    <w:rsid w:val="0025349F"/>
    <w:rsid w:val="00254851"/>
    <w:rsid w:val="002607E0"/>
    <w:rsid w:val="0026192D"/>
    <w:rsid w:val="00263FD8"/>
    <w:rsid w:val="002646BA"/>
    <w:rsid w:val="00266617"/>
    <w:rsid w:val="00270FB2"/>
    <w:rsid w:val="002730C5"/>
    <w:rsid w:val="00281172"/>
    <w:rsid w:val="00291494"/>
    <w:rsid w:val="0029161D"/>
    <w:rsid w:val="00291FFB"/>
    <w:rsid w:val="002930EF"/>
    <w:rsid w:val="002933E3"/>
    <w:rsid w:val="00297F5A"/>
    <w:rsid w:val="002A2B01"/>
    <w:rsid w:val="002A2E27"/>
    <w:rsid w:val="002A44A6"/>
    <w:rsid w:val="002A47D5"/>
    <w:rsid w:val="002A4914"/>
    <w:rsid w:val="002A6D9A"/>
    <w:rsid w:val="002B279D"/>
    <w:rsid w:val="002B29C7"/>
    <w:rsid w:val="002B497F"/>
    <w:rsid w:val="002C0B05"/>
    <w:rsid w:val="002C7E2C"/>
    <w:rsid w:val="002D1BB9"/>
    <w:rsid w:val="002D268E"/>
    <w:rsid w:val="002D5580"/>
    <w:rsid w:val="002D6646"/>
    <w:rsid w:val="002E0BF9"/>
    <w:rsid w:val="002E3731"/>
    <w:rsid w:val="002E4C4B"/>
    <w:rsid w:val="002E70E7"/>
    <w:rsid w:val="002F1424"/>
    <w:rsid w:val="002F2206"/>
    <w:rsid w:val="002F331E"/>
    <w:rsid w:val="002F706C"/>
    <w:rsid w:val="002F7FBE"/>
    <w:rsid w:val="00302DC0"/>
    <w:rsid w:val="00305297"/>
    <w:rsid w:val="003135E6"/>
    <w:rsid w:val="003149BB"/>
    <w:rsid w:val="003152A6"/>
    <w:rsid w:val="00315375"/>
    <w:rsid w:val="00316134"/>
    <w:rsid w:val="00316548"/>
    <w:rsid w:val="00316694"/>
    <w:rsid w:val="003168B5"/>
    <w:rsid w:val="00317212"/>
    <w:rsid w:val="00321062"/>
    <w:rsid w:val="0032138D"/>
    <w:rsid w:val="00321459"/>
    <w:rsid w:val="00323757"/>
    <w:rsid w:val="00325650"/>
    <w:rsid w:val="0033344B"/>
    <w:rsid w:val="00336780"/>
    <w:rsid w:val="00340323"/>
    <w:rsid w:val="00344007"/>
    <w:rsid w:val="00344853"/>
    <w:rsid w:val="0035011E"/>
    <w:rsid w:val="00351FB4"/>
    <w:rsid w:val="003553F9"/>
    <w:rsid w:val="00355E4C"/>
    <w:rsid w:val="00356F74"/>
    <w:rsid w:val="00360FB2"/>
    <w:rsid w:val="003627FB"/>
    <w:rsid w:val="003630F3"/>
    <w:rsid w:val="003639BD"/>
    <w:rsid w:val="00374CB5"/>
    <w:rsid w:val="00374D53"/>
    <w:rsid w:val="00381178"/>
    <w:rsid w:val="00381539"/>
    <w:rsid w:val="003848D5"/>
    <w:rsid w:val="00385C8F"/>
    <w:rsid w:val="0038672A"/>
    <w:rsid w:val="0038764E"/>
    <w:rsid w:val="00387A83"/>
    <w:rsid w:val="00391EB6"/>
    <w:rsid w:val="00392F12"/>
    <w:rsid w:val="003969DB"/>
    <w:rsid w:val="00397A2F"/>
    <w:rsid w:val="003A22EB"/>
    <w:rsid w:val="003A2F07"/>
    <w:rsid w:val="003A3D5C"/>
    <w:rsid w:val="003A419C"/>
    <w:rsid w:val="003A441B"/>
    <w:rsid w:val="003B23F6"/>
    <w:rsid w:val="003B2F54"/>
    <w:rsid w:val="003B44FD"/>
    <w:rsid w:val="003C2068"/>
    <w:rsid w:val="003C41A3"/>
    <w:rsid w:val="003C55A5"/>
    <w:rsid w:val="003C77FC"/>
    <w:rsid w:val="003D0678"/>
    <w:rsid w:val="003D118F"/>
    <w:rsid w:val="003D5DD2"/>
    <w:rsid w:val="003D7BA3"/>
    <w:rsid w:val="003E06B7"/>
    <w:rsid w:val="003E3609"/>
    <w:rsid w:val="003E4468"/>
    <w:rsid w:val="003F33E8"/>
    <w:rsid w:val="003F3F8E"/>
    <w:rsid w:val="003F5E31"/>
    <w:rsid w:val="003F79D2"/>
    <w:rsid w:val="004010E9"/>
    <w:rsid w:val="00402227"/>
    <w:rsid w:val="004036E5"/>
    <w:rsid w:val="00412472"/>
    <w:rsid w:val="004129F1"/>
    <w:rsid w:val="00412FF9"/>
    <w:rsid w:val="00420704"/>
    <w:rsid w:val="00422C46"/>
    <w:rsid w:val="00423EF1"/>
    <w:rsid w:val="00426C66"/>
    <w:rsid w:val="004279B7"/>
    <w:rsid w:val="00431D63"/>
    <w:rsid w:val="00434CB3"/>
    <w:rsid w:val="004353E7"/>
    <w:rsid w:val="00440C54"/>
    <w:rsid w:val="00440F54"/>
    <w:rsid w:val="00443833"/>
    <w:rsid w:val="00450ECB"/>
    <w:rsid w:val="00450F4A"/>
    <w:rsid w:val="00452ACA"/>
    <w:rsid w:val="00453F1A"/>
    <w:rsid w:val="00456068"/>
    <w:rsid w:val="00456526"/>
    <w:rsid w:val="00457564"/>
    <w:rsid w:val="00462261"/>
    <w:rsid w:val="00463E7F"/>
    <w:rsid w:val="00464F63"/>
    <w:rsid w:val="004656A9"/>
    <w:rsid w:val="00467595"/>
    <w:rsid w:val="00467CD8"/>
    <w:rsid w:val="0047681A"/>
    <w:rsid w:val="00476E25"/>
    <w:rsid w:val="00480A09"/>
    <w:rsid w:val="00480CE4"/>
    <w:rsid w:val="004830C1"/>
    <w:rsid w:val="00485C34"/>
    <w:rsid w:val="00490275"/>
    <w:rsid w:val="00490B13"/>
    <w:rsid w:val="0049376A"/>
    <w:rsid w:val="0049487A"/>
    <w:rsid w:val="0049499C"/>
    <w:rsid w:val="00497CEF"/>
    <w:rsid w:val="004A1852"/>
    <w:rsid w:val="004A6272"/>
    <w:rsid w:val="004A7DA2"/>
    <w:rsid w:val="004B1406"/>
    <w:rsid w:val="004B3D30"/>
    <w:rsid w:val="004B59B8"/>
    <w:rsid w:val="004B6FFF"/>
    <w:rsid w:val="004C1839"/>
    <w:rsid w:val="004C31E4"/>
    <w:rsid w:val="004C3595"/>
    <w:rsid w:val="004C413A"/>
    <w:rsid w:val="004C44C9"/>
    <w:rsid w:val="004C61F0"/>
    <w:rsid w:val="004D0177"/>
    <w:rsid w:val="004D5E76"/>
    <w:rsid w:val="004D67DD"/>
    <w:rsid w:val="004D6C96"/>
    <w:rsid w:val="004E039A"/>
    <w:rsid w:val="004E2829"/>
    <w:rsid w:val="004E2F92"/>
    <w:rsid w:val="004E4366"/>
    <w:rsid w:val="004E730A"/>
    <w:rsid w:val="004E7CD4"/>
    <w:rsid w:val="004F0176"/>
    <w:rsid w:val="004F1301"/>
    <w:rsid w:val="004F2EA6"/>
    <w:rsid w:val="004F4B44"/>
    <w:rsid w:val="004F5228"/>
    <w:rsid w:val="00502FBC"/>
    <w:rsid w:val="005036FC"/>
    <w:rsid w:val="005047AD"/>
    <w:rsid w:val="00507F35"/>
    <w:rsid w:val="005102F6"/>
    <w:rsid w:val="00511B3D"/>
    <w:rsid w:val="00514BF0"/>
    <w:rsid w:val="00517EB7"/>
    <w:rsid w:val="00520D04"/>
    <w:rsid w:val="005220AF"/>
    <w:rsid w:val="00522751"/>
    <w:rsid w:val="005238A1"/>
    <w:rsid w:val="00524B3E"/>
    <w:rsid w:val="00534384"/>
    <w:rsid w:val="005372C5"/>
    <w:rsid w:val="00537347"/>
    <w:rsid w:val="0053750F"/>
    <w:rsid w:val="00540C7D"/>
    <w:rsid w:val="00542A43"/>
    <w:rsid w:val="005434A8"/>
    <w:rsid w:val="005451E3"/>
    <w:rsid w:val="00547591"/>
    <w:rsid w:val="00547701"/>
    <w:rsid w:val="005477A4"/>
    <w:rsid w:val="005508FE"/>
    <w:rsid w:val="00551A53"/>
    <w:rsid w:val="00555759"/>
    <w:rsid w:val="00555D9E"/>
    <w:rsid w:val="00562384"/>
    <w:rsid w:val="005642B5"/>
    <w:rsid w:val="00566BE5"/>
    <w:rsid w:val="00571EC2"/>
    <w:rsid w:val="005732B3"/>
    <w:rsid w:val="005734FD"/>
    <w:rsid w:val="00573C9E"/>
    <w:rsid w:val="005741E3"/>
    <w:rsid w:val="00591663"/>
    <w:rsid w:val="005941C4"/>
    <w:rsid w:val="00594868"/>
    <w:rsid w:val="00594E8D"/>
    <w:rsid w:val="005A0F76"/>
    <w:rsid w:val="005A1748"/>
    <w:rsid w:val="005A17DE"/>
    <w:rsid w:val="005A275F"/>
    <w:rsid w:val="005A2C56"/>
    <w:rsid w:val="005A3977"/>
    <w:rsid w:val="005A470F"/>
    <w:rsid w:val="005A4F33"/>
    <w:rsid w:val="005A5FC7"/>
    <w:rsid w:val="005A62FC"/>
    <w:rsid w:val="005A6CA3"/>
    <w:rsid w:val="005B1AA9"/>
    <w:rsid w:val="005B3AFF"/>
    <w:rsid w:val="005B4DE7"/>
    <w:rsid w:val="005B4EEE"/>
    <w:rsid w:val="005B6FB3"/>
    <w:rsid w:val="005C28E2"/>
    <w:rsid w:val="005C366A"/>
    <w:rsid w:val="005C4970"/>
    <w:rsid w:val="005D1178"/>
    <w:rsid w:val="005D12F9"/>
    <w:rsid w:val="005D37D6"/>
    <w:rsid w:val="005D3D2E"/>
    <w:rsid w:val="005D48D0"/>
    <w:rsid w:val="005D600A"/>
    <w:rsid w:val="005D66E5"/>
    <w:rsid w:val="005D6C4C"/>
    <w:rsid w:val="005D6FCE"/>
    <w:rsid w:val="005E361F"/>
    <w:rsid w:val="005F43CF"/>
    <w:rsid w:val="005F4DF7"/>
    <w:rsid w:val="005F7E9B"/>
    <w:rsid w:val="005F7FC0"/>
    <w:rsid w:val="006003A2"/>
    <w:rsid w:val="00601BDB"/>
    <w:rsid w:val="0060317D"/>
    <w:rsid w:val="0060721B"/>
    <w:rsid w:val="00607CBC"/>
    <w:rsid w:val="0061325A"/>
    <w:rsid w:val="006135A2"/>
    <w:rsid w:val="00613D15"/>
    <w:rsid w:val="006146DB"/>
    <w:rsid w:val="00614C86"/>
    <w:rsid w:val="00615C0E"/>
    <w:rsid w:val="00616874"/>
    <w:rsid w:val="00616D1E"/>
    <w:rsid w:val="00621315"/>
    <w:rsid w:val="00625685"/>
    <w:rsid w:val="0062752F"/>
    <w:rsid w:val="00627DE5"/>
    <w:rsid w:val="00631776"/>
    <w:rsid w:val="00632AF1"/>
    <w:rsid w:val="0063362D"/>
    <w:rsid w:val="00633E2B"/>
    <w:rsid w:val="00635433"/>
    <w:rsid w:val="0064079C"/>
    <w:rsid w:val="0064115E"/>
    <w:rsid w:val="006419C9"/>
    <w:rsid w:val="00643154"/>
    <w:rsid w:val="00643B8D"/>
    <w:rsid w:val="006455BD"/>
    <w:rsid w:val="00650856"/>
    <w:rsid w:val="00655296"/>
    <w:rsid w:val="00657A1F"/>
    <w:rsid w:val="006605E9"/>
    <w:rsid w:val="00662BA4"/>
    <w:rsid w:val="00663893"/>
    <w:rsid w:val="006649A8"/>
    <w:rsid w:val="0066606E"/>
    <w:rsid w:val="00674A19"/>
    <w:rsid w:val="00680E83"/>
    <w:rsid w:val="006816AF"/>
    <w:rsid w:val="00683055"/>
    <w:rsid w:val="00686051"/>
    <w:rsid w:val="00690FF5"/>
    <w:rsid w:val="0069383C"/>
    <w:rsid w:val="00694C93"/>
    <w:rsid w:val="006968AE"/>
    <w:rsid w:val="006A2B5F"/>
    <w:rsid w:val="006A2BBB"/>
    <w:rsid w:val="006A2E21"/>
    <w:rsid w:val="006A30C4"/>
    <w:rsid w:val="006A4D69"/>
    <w:rsid w:val="006A570E"/>
    <w:rsid w:val="006A5C66"/>
    <w:rsid w:val="006A5D53"/>
    <w:rsid w:val="006B3046"/>
    <w:rsid w:val="006B3BC3"/>
    <w:rsid w:val="006B3C82"/>
    <w:rsid w:val="006B537A"/>
    <w:rsid w:val="006B7501"/>
    <w:rsid w:val="006C06B3"/>
    <w:rsid w:val="006C08AA"/>
    <w:rsid w:val="006C2AB5"/>
    <w:rsid w:val="006C3BD3"/>
    <w:rsid w:val="006D098F"/>
    <w:rsid w:val="006D40AC"/>
    <w:rsid w:val="006D52AF"/>
    <w:rsid w:val="006D69B1"/>
    <w:rsid w:val="006E1D35"/>
    <w:rsid w:val="006E4024"/>
    <w:rsid w:val="006E56BF"/>
    <w:rsid w:val="006F7AC0"/>
    <w:rsid w:val="00700C79"/>
    <w:rsid w:val="00701749"/>
    <w:rsid w:val="00702E5A"/>
    <w:rsid w:val="0070412C"/>
    <w:rsid w:val="00705683"/>
    <w:rsid w:val="00706435"/>
    <w:rsid w:val="0070738E"/>
    <w:rsid w:val="00710504"/>
    <w:rsid w:val="00711AB1"/>
    <w:rsid w:val="007148AE"/>
    <w:rsid w:val="00716EDB"/>
    <w:rsid w:val="0072126C"/>
    <w:rsid w:val="00721782"/>
    <w:rsid w:val="007221BA"/>
    <w:rsid w:val="00723339"/>
    <w:rsid w:val="00725679"/>
    <w:rsid w:val="00725EC5"/>
    <w:rsid w:val="0072649D"/>
    <w:rsid w:val="00730405"/>
    <w:rsid w:val="007313AB"/>
    <w:rsid w:val="00732A0F"/>
    <w:rsid w:val="00736DD4"/>
    <w:rsid w:val="00740BEE"/>
    <w:rsid w:val="007423B5"/>
    <w:rsid w:val="00742940"/>
    <w:rsid w:val="00743A27"/>
    <w:rsid w:val="00744CCF"/>
    <w:rsid w:val="00745D15"/>
    <w:rsid w:val="0075051E"/>
    <w:rsid w:val="00753EC9"/>
    <w:rsid w:val="00757DF9"/>
    <w:rsid w:val="00761DEC"/>
    <w:rsid w:val="00762286"/>
    <w:rsid w:val="00762949"/>
    <w:rsid w:val="007643BE"/>
    <w:rsid w:val="00764948"/>
    <w:rsid w:val="0076532A"/>
    <w:rsid w:val="007670D7"/>
    <w:rsid w:val="007718B9"/>
    <w:rsid w:val="00771971"/>
    <w:rsid w:val="00773229"/>
    <w:rsid w:val="00775707"/>
    <w:rsid w:val="0077745A"/>
    <w:rsid w:val="00777636"/>
    <w:rsid w:val="007808B9"/>
    <w:rsid w:val="00781C59"/>
    <w:rsid w:val="00782C5D"/>
    <w:rsid w:val="00783070"/>
    <w:rsid w:val="00783498"/>
    <w:rsid w:val="007860EC"/>
    <w:rsid w:val="00793FBE"/>
    <w:rsid w:val="0079466D"/>
    <w:rsid w:val="0079563D"/>
    <w:rsid w:val="007A0099"/>
    <w:rsid w:val="007A0685"/>
    <w:rsid w:val="007A1738"/>
    <w:rsid w:val="007A2845"/>
    <w:rsid w:val="007A2DCC"/>
    <w:rsid w:val="007A6EED"/>
    <w:rsid w:val="007A73F0"/>
    <w:rsid w:val="007A7952"/>
    <w:rsid w:val="007B27E1"/>
    <w:rsid w:val="007B47FC"/>
    <w:rsid w:val="007B4846"/>
    <w:rsid w:val="007B5374"/>
    <w:rsid w:val="007B7772"/>
    <w:rsid w:val="007C0F2A"/>
    <w:rsid w:val="007C4C57"/>
    <w:rsid w:val="007C4F3A"/>
    <w:rsid w:val="007C64CE"/>
    <w:rsid w:val="007C679A"/>
    <w:rsid w:val="007C7C8D"/>
    <w:rsid w:val="007D11BC"/>
    <w:rsid w:val="007D2025"/>
    <w:rsid w:val="007E0A5C"/>
    <w:rsid w:val="007E28D6"/>
    <w:rsid w:val="007E59C5"/>
    <w:rsid w:val="007E5A53"/>
    <w:rsid w:val="007E7BFC"/>
    <w:rsid w:val="007F0120"/>
    <w:rsid w:val="007F0411"/>
    <w:rsid w:val="007F047F"/>
    <w:rsid w:val="007F1DD3"/>
    <w:rsid w:val="007F6358"/>
    <w:rsid w:val="007F7BBC"/>
    <w:rsid w:val="00800F0F"/>
    <w:rsid w:val="008029FB"/>
    <w:rsid w:val="00802B2D"/>
    <w:rsid w:val="0080436A"/>
    <w:rsid w:val="00805B6E"/>
    <w:rsid w:val="00810288"/>
    <w:rsid w:val="00813AB9"/>
    <w:rsid w:val="00814EEF"/>
    <w:rsid w:val="00821455"/>
    <w:rsid w:val="008220D2"/>
    <w:rsid w:val="00822BF0"/>
    <w:rsid w:val="0082367D"/>
    <w:rsid w:val="00823D23"/>
    <w:rsid w:val="00824FC9"/>
    <w:rsid w:val="00826672"/>
    <w:rsid w:val="008275C5"/>
    <w:rsid w:val="00832B05"/>
    <w:rsid w:val="00832B8E"/>
    <w:rsid w:val="0083371C"/>
    <w:rsid w:val="008354DF"/>
    <w:rsid w:val="00835B63"/>
    <w:rsid w:val="00836430"/>
    <w:rsid w:val="00837307"/>
    <w:rsid w:val="00837511"/>
    <w:rsid w:val="00837A85"/>
    <w:rsid w:val="008404D0"/>
    <w:rsid w:val="008411D0"/>
    <w:rsid w:val="00843754"/>
    <w:rsid w:val="00845AE3"/>
    <w:rsid w:val="008460A5"/>
    <w:rsid w:val="0084774C"/>
    <w:rsid w:val="00851993"/>
    <w:rsid w:val="00851EBD"/>
    <w:rsid w:val="0085396F"/>
    <w:rsid w:val="00855DEC"/>
    <w:rsid w:val="00857358"/>
    <w:rsid w:val="00860FF7"/>
    <w:rsid w:val="00865C1C"/>
    <w:rsid w:val="00865E84"/>
    <w:rsid w:val="0086645E"/>
    <w:rsid w:val="00874CFB"/>
    <w:rsid w:val="008760FA"/>
    <w:rsid w:val="00876FA8"/>
    <w:rsid w:val="008829BC"/>
    <w:rsid w:val="0088688C"/>
    <w:rsid w:val="00886EA9"/>
    <w:rsid w:val="0089160E"/>
    <w:rsid w:val="00895E1E"/>
    <w:rsid w:val="008A0014"/>
    <w:rsid w:val="008A17B8"/>
    <w:rsid w:val="008A17EE"/>
    <w:rsid w:val="008A29CC"/>
    <w:rsid w:val="008A47FE"/>
    <w:rsid w:val="008B2879"/>
    <w:rsid w:val="008C002E"/>
    <w:rsid w:val="008C1945"/>
    <w:rsid w:val="008C2290"/>
    <w:rsid w:val="008C42B3"/>
    <w:rsid w:val="008C536E"/>
    <w:rsid w:val="008C5996"/>
    <w:rsid w:val="008C7E87"/>
    <w:rsid w:val="008D16B4"/>
    <w:rsid w:val="008D212D"/>
    <w:rsid w:val="008D5B4A"/>
    <w:rsid w:val="008D63F4"/>
    <w:rsid w:val="008D6D7F"/>
    <w:rsid w:val="008D7A31"/>
    <w:rsid w:val="008E0875"/>
    <w:rsid w:val="008E0EDC"/>
    <w:rsid w:val="008E10D5"/>
    <w:rsid w:val="008E24D9"/>
    <w:rsid w:val="008E269D"/>
    <w:rsid w:val="008E4ECA"/>
    <w:rsid w:val="008E754F"/>
    <w:rsid w:val="008F12AD"/>
    <w:rsid w:val="008F137C"/>
    <w:rsid w:val="008F40A2"/>
    <w:rsid w:val="008F681E"/>
    <w:rsid w:val="008F773C"/>
    <w:rsid w:val="008F77E4"/>
    <w:rsid w:val="009018D2"/>
    <w:rsid w:val="00902AA0"/>
    <w:rsid w:val="009037F0"/>
    <w:rsid w:val="00904DF1"/>
    <w:rsid w:val="009076C5"/>
    <w:rsid w:val="0091135A"/>
    <w:rsid w:val="00911BEE"/>
    <w:rsid w:val="00912D12"/>
    <w:rsid w:val="00913F25"/>
    <w:rsid w:val="0091419A"/>
    <w:rsid w:val="00916333"/>
    <w:rsid w:val="009242F8"/>
    <w:rsid w:val="00925327"/>
    <w:rsid w:val="009257D0"/>
    <w:rsid w:val="0093286D"/>
    <w:rsid w:val="00935C51"/>
    <w:rsid w:val="0093775B"/>
    <w:rsid w:val="009378DB"/>
    <w:rsid w:val="00937A2E"/>
    <w:rsid w:val="00941EAC"/>
    <w:rsid w:val="00945615"/>
    <w:rsid w:val="0094751F"/>
    <w:rsid w:val="00950147"/>
    <w:rsid w:val="00950B50"/>
    <w:rsid w:val="009523FE"/>
    <w:rsid w:val="0095492F"/>
    <w:rsid w:val="0095501E"/>
    <w:rsid w:val="009557E9"/>
    <w:rsid w:val="00956C51"/>
    <w:rsid w:val="00960F7D"/>
    <w:rsid w:val="0096106B"/>
    <w:rsid w:val="009615FB"/>
    <w:rsid w:val="00962B41"/>
    <w:rsid w:val="00963C75"/>
    <w:rsid w:val="00964DB8"/>
    <w:rsid w:val="009651B5"/>
    <w:rsid w:val="00970E07"/>
    <w:rsid w:val="009712D1"/>
    <w:rsid w:val="0097209F"/>
    <w:rsid w:val="00975343"/>
    <w:rsid w:val="00975BD3"/>
    <w:rsid w:val="009858B3"/>
    <w:rsid w:val="0098635B"/>
    <w:rsid w:val="009B19C1"/>
    <w:rsid w:val="009B1C2D"/>
    <w:rsid w:val="009B42AF"/>
    <w:rsid w:val="009B4F05"/>
    <w:rsid w:val="009B6656"/>
    <w:rsid w:val="009C083F"/>
    <w:rsid w:val="009C1D96"/>
    <w:rsid w:val="009D048C"/>
    <w:rsid w:val="009D239A"/>
    <w:rsid w:val="009D2EA6"/>
    <w:rsid w:val="009D34D7"/>
    <w:rsid w:val="009D4681"/>
    <w:rsid w:val="009D5687"/>
    <w:rsid w:val="009D7900"/>
    <w:rsid w:val="009D7DE0"/>
    <w:rsid w:val="009E0BE6"/>
    <w:rsid w:val="009E107F"/>
    <w:rsid w:val="009E28AE"/>
    <w:rsid w:val="009E2B7C"/>
    <w:rsid w:val="009E3CD2"/>
    <w:rsid w:val="009E7570"/>
    <w:rsid w:val="009F201C"/>
    <w:rsid w:val="009F46CB"/>
    <w:rsid w:val="009F58E7"/>
    <w:rsid w:val="009F5C43"/>
    <w:rsid w:val="009F6191"/>
    <w:rsid w:val="009F7B90"/>
    <w:rsid w:val="00A010E8"/>
    <w:rsid w:val="00A0139B"/>
    <w:rsid w:val="00A04BB1"/>
    <w:rsid w:val="00A05A52"/>
    <w:rsid w:val="00A1157E"/>
    <w:rsid w:val="00A16704"/>
    <w:rsid w:val="00A16EB2"/>
    <w:rsid w:val="00A21877"/>
    <w:rsid w:val="00A2436A"/>
    <w:rsid w:val="00A247C2"/>
    <w:rsid w:val="00A252B7"/>
    <w:rsid w:val="00A25881"/>
    <w:rsid w:val="00A26C82"/>
    <w:rsid w:val="00A31A0F"/>
    <w:rsid w:val="00A3489D"/>
    <w:rsid w:val="00A35224"/>
    <w:rsid w:val="00A3571B"/>
    <w:rsid w:val="00A35AC6"/>
    <w:rsid w:val="00A3681C"/>
    <w:rsid w:val="00A43699"/>
    <w:rsid w:val="00A43DC2"/>
    <w:rsid w:val="00A43F08"/>
    <w:rsid w:val="00A443B8"/>
    <w:rsid w:val="00A51AA5"/>
    <w:rsid w:val="00A57DD4"/>
    <w:rsid w:val="00A64DB9"/>
    <w:rsid w:val="00A7129C"/>
    <w:rsid w:val="00A7146B"/>
    <w:rsid w:val="00A72AEF"/>
    <w:rsid w:val="00A74D1B"/>
    <w:rsid w:val="00A7537E"/>
    <w:rsid w:val="00A757D3"/>
    <w:rsid w:val="00A75DFC"/>
    <w:rsid w:val="00A76B60"/>
    <w:rsid w:val="00A81953"/>
    <w:rsid w:val="00A830D2"/>
    <w:rsid w:val="00A833C9"/>
    <w:rsid w:val="00A83C1C"/>
    <w:rsid w:val="00A8484E"/>
    <w:rsid w:val="00A917A2"/>
    <w:rsid w:val="00A919A2"/>
    <w:rsid w:val="00A91B97"/>
    <w:rsid w:val="00A91CA9"/>
    <w:rsid w:val="00A9323A"/>
    <w:rsid w:val="00A93A27"/>
    <w:rsid w:val="00A9439F"/>
    <w:rsid w:val="00A954DA"/>
    <w:rsid w:val="00A95922"/>
    <w:rsid w:val="00AA0C7A"/>
    <w:rsid w:val="00AA0FB3"/>
    <w:rsid w:val="00AA2061"/>
    <w:rsid w:val="00AA2F8D"/>
    <w:rsid w:val="00AA4189"/>
    <w:rsid w:val="00AA44D7"/>
    <w:rsid w:val="00AA4519"/>
    <w:rsid w:val="00AA4CFC"/>
    <w:rsid w:val="00AA58C1"/>
    <w:rsid w:val="00AA6F31"/>
    <w:rsid w:val="00AA726F"/>
    <w:rsid w:val="00AA7FB3"/>
    <w:rsid w:val="00AB0681"/>
    <w:rsid w:val="00AB2B3B"/>
    <w:rsid w:val="00AB60D6"/>
    <w:rsid w:val="00AC1C6B"/>
    <w:rsid w:val="00AC37D3"/>
    <w:rsid w:val="00AC779D"/>
    <w:rsid w:val="00AD066A"/>
    <w:rsid w:val="00AD1570"/>
    <w:rsid w:val="00AD22F7"/>
    <w:rsid w:val="00AD506A"/>
    <w:rsid w:val="00AE04FD"/>
    <w:rsid w:val="00AE0D4D"/>
    <w:rsid w:val="00AE0E6C"/>
    <w:rsid w:val="00AE1268"/>
    <w:rsid w:val="00AE189B"/>
    <w:rsid w:val="00AE21E2"/>
    <w:rsid w:val="00AE2673"/>
    <w:rsid w:val="00AE269F"/>
    <w:rsid w:val="00AE30D2"/>
    <w:rsid w:val="00AE51A0"/>
    <w:rsid w:val="00AF30C9"/>
    <w:rsid w:val="00AF5E72"/>
    <w:rsid w:val="00B003CD"/>
    <w:rsid w:val="00B009BB"/>
    <w:rsid w:val="00B03510"/>
    <w:rsid w:val="00B04E23"/>
    <w:rsid w:val="00B065A5"/>
    <w:rsid w:val="00B06BD8"/>
    <w:rsid w:val="00B079EB"/>
    <w:rsid w:val="00B12695"/>
    <w:rsid w:val="00B138CD"/>
    <w:rsid w:val="00B15D9E"/>
    <w:rsid w:val="00B174D4"/>
    <w:rsid w:val="00B179D7"/>
    <w:rsid w:val="00B245CB"/>
    <w:rsid w:val="00B26BE9"/>
    <w:rsid w:val="00B307B9"/>
    <w:rsid w:val="00B311E0"/>
    <w:rsid w:val="00B32432"/>
    <w:rsid w:val="00B34152"/>
    <w:rsid w:val="00B34488"/>
    <w:rsid w:val="00B34973"/>
    <w:rsid w:val="00B4079B"/>
    <w:rsid w:val="00B4369B"/>
    <w:rsid w:val="00B44FD0"/>
    <w:rsid w:val="00B4550B"/>
    <w:rsid w:val="00B555D6"/>
    <w:rsid w:val="00B60EE4"/>
    <w:rsid w:val="00B614CE"/>
    <w:rsid w:val="00B61687"/>
    <w:rsid w:val="00B61948"/>
    <w:rsid w:val="00B62870"/>
    <w:rsid w:val="00B62A26"/>
    <w:rsid w:val="00B63C18"/>
    <w:rsid w:val="00B64EA4"/>
    <w:rsid w:val="00B70D0A"/>
    <w:rsid w:val="00B72499"/>
    <w:rsid w:val="00B73ABE"/>
    <w:rsid w:val="00B76261"/>
    <w:rsid w:val="00B80837"/>
    <w:rsid w:val="00B82AD4"/>
    <w:rsid w:val="00B86056"/>
    <w:rsid w:val="00B87179"/>
    <w:rsid w:val="00B90E09"/>
    <w:rsid w:val="00B93239"/>
    <w:rsid w:val="00B932D1"/>
    <w:rsid w:val="00B9332B"/>
    <w:rsid w:val="00B93540"/>
    <w:rsid w:val="00B9692E"/>
    <w:rsid w:val="00BA0175"/>
    <w:rsid w:val="00BA2625"/>
    <w:rsid w:val="00BA314B"/>
    <w:rsid w:val="00BA36FB"/>
    <w:rsid w:val="00BA3DD3"/>
    <w:rsid w:val="00BA4501"/>
    <w:rsid w:val="00BA53F7"/>
    <w:rsid w:val="00BA6633"/>
    <w:rsid w:val="00BB1CFE"/>
    <w:rsid w:val="00BB42A5"/>
    <w:rsid w:val="00BB4383"/>
    <w:rsid w:val="00BB47C4"/>
    <w:rsid w:val="00BB59ED"/>
    <w:rsid w:val="00BB5A87"/>
    <w:rsid w:val="00BB6891"/>
    <w:rsid w:val="00BB7641"/>
    <w:rsid w:val="00BC01D6"/>
    <w:rsid w:val="00BC0598"/>
    <w:rsid w:val="00BC244B"/>
    <w:rsid w:val="00BC2BE6"/>
    <w:rsid w:val="00BC4AFB"/>
    <w:rsid w:val="00BC4DDF"/>
    <w:rsid w:val="00BC5196"/>
    <w:rsid w:val="00BC6128"/>
    <w:rsid w:val="00BC63B7"/>
    <w:rsid w:val="00BC77D7"/>
    <w:rsid w:val="00BD219E"/>
    <w:rsid w:val="00BD51BF"/>
    <w:rsid w:val="00BD61B8"/>
    <w:rsid w:val="00BE1CB0"/>
    <w:rsid w:val="00BE40B7"/>
    <w:rsid w:val="00BE645E"/>
    <w:rsid w:val="00BE7C85"/>
    <w:rsid w:val="00C01109"/>
    <w:rsid w:val="00C03709"/>
    <w:rsid w:val="00C069C8"/>
    <w:rsid w:val="00C07209"/>
    <w:rsid w:val="00C07270"/>
    <w:rsid w:val="00C07FE3"/>
    <w:rsid w:val="00C10536"/>
    <w:rsid w:val="00C106EE"/>
    <w:rsid w:val="00C10BDB"/>
    <w:rsid w:val="00C10C08"/>
    <w:rsid w:val="00C112E5"/>
    <w:rsid w:val="00C11DD0"/>
    <w:rsid w:val="00C122A1"/>
    <w:rsid w:val="00C12750"/>
    <w:rsid w:val="00C12F77"/>
    <w:rsid w:val="00C21165"/>
    <w:rsid w:val="00C21FC0"/>
    <w:rsid w:val="00C228C6"/>
    <w:rsid w:val="00C22A04"/>
    <w:rsid w:val="00C23F21"/>
    <w:rsid w:val="00C3200A"/>
    <w:rsid w:val="00C33D3B"/>
    <w:rsid w:val="00C35958"/>
    <w:rsid w:val="00C3633A"/>
    <w:rsid w:val="00C371E1"/>
    <w:rsid w:val="00C37AB4"/>
    <w:rsid w:val="00C37E58"/>
    <w:rsid w:val="00C40DB2"/>
    <w:rsid w:val="00C4411C"/>
    <w:rsid w:val="00C443AC"/>
    <w:rsid w:val="00C478FC"/>
    <w:rsid w:val="00C50264"/>
    <w:rsid w:val="00C5034B"/>
    <w:rsid w:val="00C505A3"/>
    <w:rsid w:val="00C5132D"/>
    <w:rsid w:val="00C537F2"/>
    <w:rsid w:val="00C55E37"/>
    <w:rsid w:val="00C56C19"/>
    <w:rsid w:val="00C61075"/>
    <w:rsid w:val="00C64118"/>
    <w:rsid w:val="00C665C2"/>
    <w:rsid w:val="00C674AE"/>
    <w:rsid w:val="00C750F2"/>
    <w:rsid w:val="00C774CD"/>
    <w:rsid w:val="00C8167E"/>
    <w:rsid w:val="00C81D51"/>
    <w:rsid w:val="00C82A7A"/>
    <w:rsid w:val="00C83D9E"/>
    <w:rsid w:val="00C84562"/>
    <w:rsid w:val="00C8548F"/>
    <w:rsid w:val="00C9136B"/>
    <w:rsid w:val="00C92111"/>
    <w:rsid w:val="00C95D97"/>
    <w:rsid w:val="00C968D6"/>
    <w:rsid w:val="00CA0D27"/>
    <w:rsid w:val="00CA4675"/>
    <w:rsid w:val="00CA690E"/>
    <w:rsid w:val="00CB032D"/>
    <w:rsid w:val="00CB212E"/>
    <w:rsid w:val="00CB218A"/>
    <w:rsid w:val="00CB3E57"/>
    <w:rsid w:val="00CB77A2"/>
    <w:rsid w:val="00CC1497"/>
    <w:rsid w:val="00CC4699"/>
    <w:rsid w:val="00CC6972"/>
    <w:rsid w:val="00CD0E02"/>
    <w:rsid w:val="00CD5CCD"/>
    <w:rsid w:val="00CE196C"/>
    <w:rsid w:val="00CE20D5"/>
    <w:rsid w:val="00CE2747"/>
    <w:rsid w:val="00CE5405"/>
    <w:rsid w:val="00CF0303"/>
    <w:rsid w:val="00CF03D6"/>
    <w:rsid w:val="00CF577A"/>
    <w:rsid w:val="00CF73BC"/>
    <w:rsid w:val="00D00374"/>
    <w:rsid w:val="00D02A11"/>
    <w:rsid w:val="00D02DF0"/>
    <w:rsid w:val="00D04258"/>
    <w:rsid w:val="00D06370"/>
    <w:rsid w:val="00D1687B"/>
    <w:rsid w:val="00D210A1"/>
    <w:rsid w:val="00D23C0F"/>
    <w:rsid w:val="00D24623"/>
    <w:rsid w:val="00D26807"/>
    <w:rsid w:val="00D32108"/>
    <w:rsid w:val="00D409AE"/>
    <w:rsid w:val="00D42A5C"/>
    <w:rsid w:val="00D43D46"/>
    <w:rsid w:val="00D47D61"/>
    <w:rsid w:val="00D54CB6"/>
    <w:rsid w:val="00D55C17"/>
    <w:rsid w:val="00D620E7"/>
    <w:rsid w:val="00D6367F"/>
    <w:rsid w:val="00D6552B"/>
    <w:rsid w:val="00D66C6B"/>
    <w:rsid w:val="00D6703B"/>
    <w:rsid w:val="00D67904"/>
    <w:rsid w:val="00D679F1"/>
    <w:rsid w:val="00D70BF8"/>
    <w:rsid w:val="00D7105A"/>
    <w:rsid w:val="00D75069"/>
    <w:rsid w:val="00D759B3"/>
    <w:rsid w:val="00D76C0B"/>
    <w:rsid w:val="00D77DEA"/>
    <w:rsid w:val="00D807C2"/>
    <w:rsid w:val="00D81F91"/>
    <w:rsid w:val="00D83075"/>
    <w:rsid w:val="00D83A96"/>
    <w:rsid w:val="00D84606"/>
    <w:rsid w:val="00D84709"/>
    <w:rsid w:val="00D87A72"/>
    <w:rsid w:val="00D92C7C"/>
    <w:rsid w:val="00D93762"/>
    <w:rsid w:val="00D93FBF"/>
    <w:rsid w:val="00D94754"/>
    <w:rsid w:val="00D94BED"/>
    <w:rsid w:val="00D95F67"/>
    <w:rsid w:val="00DA0ADE"/>
    <w:rsid w:val="00DA1269"/>
    <w:rsid w:val="00DA13A9"/>
    <w:rsid w:val="00DB194D"/>
    <w:rsid w:val="00DB7252"/>
    <w:rsid w:val="00DC16A7"/>
    <w:rsid w:val="00DC2618"/>
    <w:rsid w:val="00DC27DB"/>
    <w:rsid w:val="00DC2FAA"/>
    <w:rsid w:val="00DC4EB3"/>
    <w:rsid w:val="00DC5D3A"/>
    <w:rsid w:val="00DC7D0C"/>
    <w:rsid w:val="00DD15C8"/>
    <w:rsid w:val="00DD4E41"/>
    <w:rsid w:val="00DD540D"/>
    <w:rsid w:val="00DE5AF0"/>
    <w:rsid w:val="00DE5C67"/>
    <w:rsid w:val="00DE5F3A"/>
    <w:rsid w:val="00DE7DFF"/>
    <w:rsid w:val="00DF05BA"/>
    <w:rsid w:val="00DF17D5"/>
    <w:rsid w:val="00DF339D"/>
    <w:rsid w:val="00DF684C"/>
    <w:rsid w:val="00DF7942"/>
    <w:rsid w:val="00E00E72"/>
    <w:rsid w:val="00E0620D"/>
    <w:rsid w:val="00E07B7B"/>
    <w:rsid w:val="00E106E7"/>
    <w:rsid w:val="00E12F76"/>
    <w:rsid w:val="00E13F92"/>
    <w:rsid w:val="00E1578A"/>
    <w:rsid w:val="00E21D51"/>
    <w:rsid w:val="00E2545D"/>
    <w:rsid w:val="00E334D9"/>
    <w:rsid w:val="00E35C6F"/>
    <w:rsid w:val="00E36708"/>
    <w:rsid w:val="00E45396"/>
    <w:rsid w:val="00E5146B"/>
    <w:rsid w:val="00E51A4F"/>
    <w:rsid w:val="00E556EE"/>
    <w:rsid w:val="00E55BBA"/>
    <w:rsid w:val="00E55EFB"/>
    <w:rsid w:val="00E57B41"/>
    <w:rsid w:val="00E57F5D"/>
    <w:rsid w:val="00E60B0B"/>
    <w:rsid w:val="00E61F5C"/>
    <w:rsid w:val="00E6224E"/>
    <w:rsid w:val="00E62B56"/>
    <w:rsid w:val="00E640F6"/>
    <w:rsid w:val="00E643F9"/>
    <w:rsid w:val="00E6577A"/>
    <w:rsid w:val="00E71B23"/>
    <w:rsid w:val="00E749DD"/>
    <w:rsid w:val="00E76B3E"/>
    <w:rsid w:val="00E775B1"/>
    <w:rsid w:val="00E775CD"/>
    <w:rsid w:val="00E779C3"/>
    <w:rsid w:val="00E80612"/>
    <w:rsid w:val="00E816C4"/>
    <w:rsid w:val="00E81737"/>
    <w:rsid w:val="00E84E06"/>
    <w:rsid w:val="00E85B26"/>
    <w:rsid w:val="00E86C60"/>
    <w:rsid w:val="00E86F9E"/>
    <w:rsid w:val="00E90F64"/>
    <w:rsid w:val="00E93ED3"/>
    <w:rsid w:val="00E969ED"/>
    <w:rsid w:val="00EA0802"/>
    <w:rsid w:val="00EA1D67"/>
    <w:rsid w:val="00EA29DE"/>
    <w:rsid w:val="00EA3A9B"/>
    <w:rsid w:val="00EA451D"/>
    <w:rsid w:val="00EB2C7B"/>
    <w:rsid w:val="00EB3B3C"/>
    <w:rsid w:val="00EB3F02"/>
    <w:rsid w:val="00EB47E1"/>
    <w:rsid w:val="00EB4D20"/>
    <w:rsid w:val="00EB5413"/>
    <w:rsid w:val="00EB61D9"/>
    <w:rsid w:val="00EB694A"/>
    <w:rsid w:val="00EC030E"/>
    <w:rsid w:val="00EC142C"/>
    <w:rsid w:val="00EC30C5"/>
    <w:rsid w:val="00EC391E"/>
    <w:rsid w:val="00EC5776"/>
    <w:rsid w:val="00EC66D6"/>
    <w:rsid w:val="00EC6FA9"/>
    <w:rsid w:val="00ED10B2"/>
    <w:rsid w:val="00ED1140"/>
    <w:rsid w:val="00ED1828"/>
    <w:rsid w:val="00ED4140"/>
    <w:rsid w:val="00ED6926"/>
    <w:rsid w:val="00EE1F03"/>
    <w:rsid w:val="00EE2FCA"/>
    <w:rsid w:val="00EE5353"/>
    <w:rsid w:val="00EE55B0"/>
    <w:rsid w:val="00EF4DD2"/>
    <w:rsid w:val="00EF5A2A"/>
    <w:rsid w:val="00EF7F44"/>
    <w:rsid w:val="00F0116B"/>
    <w:rsid w:val="00F019F1"/>
    <w:rsid w:val="00F03B4C"/>
    <w:rsid w:val="00F07508"/>
    <w:rsid w:val="00F104B6"/>
    <w:rsid w:val="00F10EB5"/>
    <w:rsid w:val="00F13DBB"/>
    <w:rsid w:val="00F14D8D"/>
    <w:rsid w:val="00F16A72"/>
    <w:rsid w:val="00F210FA"/>
    <w:rsid w:val="00F22874"/>
    <w:rsid w:val="00F30175"/>
    <w:rsid w:val="00F313BF"/>
    <w:rsid w:val="00F333F5"/>
    <w:rsid w:val="00F33C47"/>
    <w:rsid w:val="00F347DD"/>
    <w:rsid w:val="00F36194"/>
    <w:rsid w:val="00F37D10"/>
    <w:rsid w:val="00F408A8"/>
    <w:rsid w:val="00F44AEB"/>
    <w:rsid w:val="00F45217"/>
    <w:rsid w:val="00F45996"/>
    <w:rsid w:val="00F47396"/>
    <w:rsid w:val="00F53AAE"/>
    <w:rsid w:val="00F53EAC"/>
    <w:rsid w:val="00F575D6"/>
    <w:rsid w:val="00F60235"/>
    <w:rsid w:val="00F609FA"/>
    <w:rsid w:val="00F60B77"/>
    <w:rsid w:val="00F62C16"/>
    <w:rsid w:val="00F63D83"/>
    <w:rsid w:val="00F6607C"/>
    <w:rsid w:val="00F71BAD"/>
    <w:rsid w:val="00F80724"/>
    <w:rsid w:val="00F8264A"/>
    <w:rsid w:val="00F85BC6"/>
    <w:rsid w:val="00F907B3"/>
    <w:rsid w:val="00F90C1C"/>
    <w:rsid w:val="00F90D24"/>
    <w:rsid w:val="00F91027"/>
    <w:rsid w:val="00F936BF"/>
    <w:rsid w:val="00F966FF"/>
    <w:rsid w:val="00F977FC"/>
    <w:rsid w:val="00F97D95"/>
    <w:rsid w:val="00FA01DD"/>
    <w:rsid w:val="00FA1589"/>
    <w:rsid w:val="00FA5AEE"/>
    <w:rsid w:val="00FB0AE1"/>
    <w:rsid w:val="00FB2906"/>
    <w:rsid w:val="00FB2BD2"/>
    <w:rsid w:val="00FB6EA8"/>
    <w:rsid w:val="00FB76D8"/>
    <w:rsid w:val="00FC03D6"/>
    <w:rsid w:val="00FC1626"/>
    <w:rsid w:val="00FC23AC"/>
    <w:rsid w:val="00FC2F99"/>
    <w:rsid w:val="00FD0740"/>
    <w:rsid w:val="00FD1A25"/>
    <w:rsid w:val="00FD2BB2"/>
    <w:rsid w:val="00FD3643"/>
    <w:rsid w:val="00FD553F"/>
    <w:rsid w:val="00FD73FD"/>
    <w:rsid w:val="00FE4A5B"/>
    <w:rsid w:val="00FE58D3"/>
    <w:rsid w:val="00FE7DBB"/>
    <w:rsid w:val="00FF2211"/>
    <w:rsid w:val="00FF498B"/>
    <w:rsid w:val="00FF50CC"/>
    <w:rsid w:val="00FF6A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3D"/>
    <w:pPr>
      <w:bidi/>
    </w:pPr>
    <w:rPr>
      <w:sz w:val="24"/>
      <w:szCs w:val="24"/>
    </w:rPr>
  </w:style>
  <w:style w:type="paragraph" w:styleId="10">
    <w:name w:val="heading 1"/>
    <w:basedOn w:val="a"/>
    <w:link w:val="1Char"/>
    <w:uiPriority w:val="9"/>
    <w:qFormat/>
    <w:rsid w:val="003848D5"/>
    <w:pPr>
      <w:bidi w:val="0"/>
      <w:spacing w:after="100" w:afterAutospacing="1"/>
      <w:outlineLvl w:val="0"/>
    </w:pPr>
    <w:rPr>
      <w:rFonts w:ascii="Arial" w:hAnsi="Arial" w:cs="Arial"/>
      <w:b/>
      <w:bCs/>
      <w:color w:val="666666"/>
      <w:kern w:val="36"/>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نمط1"/>
    <w:rsid w:val="00CE196C"/>
    <w:pPr>
      <w:numPr>
        <w:numId w:val="1"/>
      </w:numPr>
    </w:pPr>
  </w:style>
  <w:style w:type="paragraph" w:styleId="a3">
    <w:name w:val="footnote text"/>
    <w:basedOn w:val="a"/>
    <w:semiHidden/>
    <w:rsid w:val="00F16A72"/>
    <w:rPr>
      <w:sz w:val="20"/>
      <w:szCs w:val="20"/>
      <w:lang w:eastAsia="ar-SA"/>
    </w:rPr>
  </w:style>
  <w:style w:type="character" w:styleId="a4">
    <w:name w:val="footnote reference"/>
    <w:basedOn w:val="a0"/>
    <w:uiPriority w:val="99"/>
    <w:rsid w:val="00F16A72"/>
    <w:rPr>
      <w:rFonts w:cs="Times New Roman"/>
      <w:vertAlign w:val="superscript"/>
    </w:rPr>
  </w:style>
  <w:style w:type="paragraph" w:styleId="a5">
    <w:name w:val="footer"/>
    <w:basedOn w:val="a"/>
    <w:rsid w:val="00305297"/>
    <w:pPr>
      <w:tabs>
        <w:tab w:val="center" w:pos="4153"/>
        <w:tab w:val="right" w:pos="8306"/>
      </w:tabs>
    </w:pPr>
  </w:style>
  <w:style w:type="character" w:styleId="a6">
    <w:name w:val="page number"/>
    <w:basedOn w:val="a0"/>
    <w:rsid w:val="00305297"/>
  </w:style>
  <w:style w:type="paragraph" w:styleId="a7">
    <w:name w:val="Balloon Text"/>
    <w:basedOn w:val="a"/>
    <w:semiHidden/>
    <w:rsid w:val="00DC2618"/>
    <w:rPr>
      <w:rFonts w:ascii="Tahoma" w:hAnsi="Tahoma" w:cs="Tahoma"/>
      <w:sz w:val="16"/>
      <w:szCs w:val="16"/>
    </w:rPr>
  </w:style>
  <w:style w:type="paragraph" w:styleId="a8">
    <w:name w:val="Body Text"/>
    <w:basedOn w:val="a"/>
    <w:link w:val="Char"/>
    <w:rsid w:val="00DC2618"/>
    <w:pPr>
      <w:jc w:val="lowKashida"/>
    </w:pPr>
    <w:rPr>
      <w:rFonts w:cs="Traditional Arabic"/>
      <w:b/>
      <w:bCs/>
      <w:noProof/>
      <w:sz w:val="32"/>
      <w:szCs w:val="32"/>
      <w:lang w:eastAsia="ar-SA"/>
    </w:rPr>
  </w:style>
  <w:style w:type="character" w:customStyle="1" w:styleId="Char">
    <w:name w:val="نص أساسي Char"/>
    <w:basedOn w:val="a0"/>
    <w:link w:val="a8"/>
    <w:rsid w:val="00DC2618"/>
    <w:rPr>
      <w:rFonts w:cs="Traditional Arabic"/>
      <w:b/>
      <w:bCs/>
      <w:noProof/>
      <w:sz w:val="32"/>
      <w:szCs w:val="32"/>
      <w:lang w:val="en-US" w:eastAsia="ar-SA" w:bidi="ar-SA"/>
    </w:rPr>
  </w:style>
  <w:style w:type="character" w:styleId="Hyperlink">
    <w:name w:val="Hyperlink"/>
    <w:basedOn w:val="a0"/>
    <w:rsid w:val="00076F6E"/>
    <w:rPr>
      <w:color w:val="0000FF"/>
      <w:u w:val="single"/>
    </w:rPr>
  </w:style>
  <w:style w:type="paragraph" w:styleId="a9">
    <w:name w:val="endnote text"/>
    <w:basedOn w:val="a"/>
    <w:semiHidden/>
    <w:rsid w:val="003F5E31"/>
    <w:rPr>
      <w:sz w:val="20"/>
      <w:szCs w:val="20"/>
    </w:rPr>
  </w:style>
  <w:style w:type="character" w:styleId="aa">
    <w:name w:val="endnote reference"/>
    <w:basedOn w:val="a0"/>
    <w:semiHidden/>
    <w:rsid w:val="003F5E31"/>
    <w:rPr>
      <w:vertAlign w:val="superscript"/>
    </w:rPr>
  </w:style>
  <w:style w:type="paragraph" w:styleId="ab">
    <w:name w:val="List Paragraph"/>
    <w:basedOn w:val="a"/>
    <w:uiPriority w:val="34"/>
    <w:qFormat/>
    <w:rsid w:val="005A17DE"/>
    <w:pPr>
      <w:spacing w:after="200" w:line="276" w:lineRule="auto"/>
      <w:ind w:left="720"/>
      <w:contextualSpacing/>
    </w:pPr>
    <w:rPr>
      <w:rFonts w:ascii="Calibri" w:eastAsia="Calibri" w:hAnsi="Calibri" w:cs="Arial"/>
      <w:sz w:val="22"/>
      <w:szCs w:val="22"/>
    </w:rPr>
  </w:style>
  <w:style w:type="paragraph" w:styleId="ac">
    <w:name w:val="Title"/>
    <w:basedOn w:val="a"/>
    <w:link w:val="Char0"/>
    <w:qFormat/>
    <w:rsid w:val="005A17DE"/>
    <w:pPr>
      <w:jc w:val="center"/>
    </w:pPr>
    <w:rPr>
      <w:b/>
      <w:bCs/>
      <w:lang w:eastAsia="ar-SA"/>
    </w:rPr>
  </w:style>
  <w:style w:type="character" w:customStyle="1" w:styleId="Char0">
    <w:name w:val="العنوان Char"/>
    <w:basedOn w:val="a0"/>
    <w:link w:val="ac"/>
    <w:rsid w:val="005A17DE"/>
    <w:rPr>
      <w:b/>
      <w:bCs/>
      <w:sz w:val="24"/>
      <w:szCs w:val="24"/>
      <w:lang w:eastAsia="ar-SA"/>
    </w:rPr>
  </w:style>
  <w:style w:type="paragraph" w:styleId="ad">
    <w:name w:val="header"/>
    <w:basedOn w:val="a"/>
    <w:link w:val="Char1"/>
    <w:uiPriority w:val="99"/>
    <w:rsid w:val="00266617"/>
    <w:pPr>
      <w:tabs>
        <w:tab w:val="center" w:pos="4153"/>
        <w:tab w:val="right" w:pos="8306"/>
      </w:tabs>
    </w:pPr>
  </w:style>
  <w:style w:type="character" w:customStyle="1" w:styleId="Char1">
    <w:name w:val="رأس صفحة Char"/>
    <w:basedOn w:val="a0"/>
    <w:link w:val="ad"/>
    <w:uiPriority w:val="99"/>
    <w:rsid w:val="00266617"/>
    <w:rPr>
      <w:sz w:val="24"/>
      <w:szCs w:val="24"/>
    </w:rPr>
  </w:style>
  <w:style w:type="paragraph" w:styleId="ae">
    <w:name w:val="Document Map"/>
    <w:basedOn w:val="a"/>
    <w:link w:val="Char2"/>
    <w:rsid w:val="00AA0FB3"/>
    <w:rPr>
      <w:rFonts w:ascii="Tahoma" w:hAnsi="Tahoma" w:cs="Tahoma"/>
      <w:sz w:val="16"/>
      <w:szCs w:val="16"/>
    </w:rPr>
  </w:style>
  <w:style w:type="character" w:customStyle="1" w:styleId="Char2">
    <w:name w:val="خريطة مستند Char"/>
    <w:basedOn w:val="a0"/>
    <w:link w:val="ae"/>
    <w:rsid w:val="00AA0FB3"/>
    <w:rPr>
      <w:rFonts w:ascii="Tahoma" w:hAnsi="Tahoma" w:cs="Tahoma"/>
      <w:sz w:val="16"/>
      <w:szCs w:val="16"/>
    </w:rPr>
  </w:style>
  <w:style w:type="paragraph" w:styleId="af">
    <w:name w:val="No Spacing"/>
    <w:uiPriority w:val="99"/>
    <w:qFormat/>
    <w:rsid w:val="003E3609"/>
    <w:pPr>
      <w:bidi/>
    </w:pPr>
    <w:rPr>
      <w:rFonts w:ascii="Calibri" w:eastAsia="Calibri" w:hAnsi="Calibri" w:cs="Arial"/>
      <w:sz w:val="22"/>
      <w:szCs w:val="22"/>
    </w:rPr>
  </w:style>
  <w:style w:type="paragraph" w:styleId="af0">
    <w:name w:val="Normal (Web)"/>
    <w:basedOn w:val="a"/>
    <w:uiPriority w:val="99"/>
    <w:unhideWhenUsed/>
    <w:rsid w:val="00A9323A"/>
    <w:pPr>
      <w:bidi w:val="0"/>
    </w:pPr>
    <w:rPr>
      <w:color w:val="000000"/>
    </w:rPr>
  </w:style>
  <w:style w:type="character" w:customStyle="1" w:styleId="1Char">
    <w:name w:val="عنوان 1 Char"/>
    <w:basedOn w:val="a0"/>
    <w:link w:val="10"/>
    <w:uiPriority w:val="9"/>
    <w:rsid w:val="003848D5"/>
    <w:rPr>
      <w:rFonts w:ascii="Arial" w:hAnsi="Arial" w:cs="Arial"/>
      <w:b/>
      <w:bCs/>
      <w:color w:val="666666"/>
      <w:kern w:val="36"/>
      <w:sz w:val="16"/>
      <w:szCs w:val="16"/>
    </w:rPr>
  </w:style>
  <w:style w:type="paragraph" w:styleId="af1">
    <w:name w:val="Plain Text"/>
    <w:basedOn w:val="a"/>
    <w:link w:val="Char3"/>
    <w:rsid w:val="000629A6"/>
    <w:rPr>
      <w:rFonts w:ascii="Courier New" w:cs="Traditional Arabic"/>
      <w:noProof/>
      <w:sz w:val="20"/>
      <w:szCs w:val="20"/>
    </w:rPr>
  </w:style>
  <w:style w:type="character" w:customStyle="1" w:styleId="Char3">
    <w:name w:val="نص عادي Char"/>
    <w:basedOn w:val="a0"/>
    <w:link w:val="af1"/>
    <w:rsid w:val="000629A6"/>
    <w:rPr>
      <w:rFonts w:ascii="Courier New" w:cs="Traditional Arabic"/>
      <w:noProof/>
    </w:rPr>
  </w:style>
  <w:style w:type="character" w:styleId="af2">
    <w:name w:val="Emphasis"/>
    <w:basedOn w:val="a0"/>
    <w:uiPriority w:val="20"/>
    <w:qFormat/>
    <w:rsid w:val="00E55BBA"/>
    <w:rPr>
      <w:b/>
      <w:bCs/>
      <w:i w:val="0"/>
      <w:iCs w:val="0"/>
    </w:rPr>
  </w:style>
  <w:style w:type="paragraph" w:styleId="2">
    <w:name w:val="Body Text 2"/>
    <w:basedOn w:val="a"/>
    <w:link w:val="2Char"/>
    <w:rsid w:val="00440C54"/>
    <w:pPr>
      <w:spacing w:after="120" w:line="480" w:lineRule="auto"/>
    </w:pPr>
  </w:style>
  <w:style w:type="character" w:customStyle="1" w:styleId="2Char">
    <w:name w:val="نص أساسي 2 Char"/>
    <w:basedOn w:val="a0"/>
    <w:link w:val="2"/>
    <w:rsid w:val="00440C54"/>
    <w:rPr>
      <w:sz w:val="24"/>
      <w:szCs w:val="24"/>
    </w:rPr>
  </w:style>
  <w:style w:type="paragraph" w:styleId="3">
    <w:name w:val="Body Text 3"/>
    <w:basedOn w:val="a"/>
    <w:link w:val="3Char"/>
    <w:rsid w:val="00440C54"/>
    <w:pPr>
      <w:spacing w:after="120"/>
    </w:pPr>
    <w:rPr>
      <w:sz w:val="16"/>
      <w:szCs w:val="16"/>
    </w:rPr>
  </w:style>
  <w:style w:type="character" w:customStyle="1" w:styleId="3Char">
    <w:name w:val="نص أساسي 3 Char"/>
    <w:basedOn w:val="a0"/>
    <w:link w:val="3"/>
    <w:rsid w:val="00440C54"/>
    <w:rPr>
      <w:sz w:val="16"/>
      <w:szCs w:val="16"/>
    </w:rPr>
  </w:style>
  <w:style w:type="character" w:styleId="af3">
    <w:name w:val="Placeholder Text"/>
    <w:basedOn w:val="a0"/>
    <w:uiPriority w:val="99"/>
    <w:semiHidden/>
    <w:rsid w:val="00440C54"/>
    <w:rPr>
      <w:color w:val="808080"/>
    </w:rPr>
  </w:style>
</w:styles>
</file>

<file path=word/webSettings.xml><?xml version="1.0" encoding="utf-8"?>
<w:webSettings xmlns:r="http://schemas.openxmlformats.org/officeDocument/2006/relationships" xmlns:w="http://schemas.openxmlformats.org/wordprocessingml/2006/main">
  <w:divs>
    <w:div w:id="775176231">
      <w:bodyDiv w:val="1"/>
      <w:marLeft w:val="0"/>
      <w:marRight w:val="0"/>
      <w:marTop w:val="0"/>
      <w:marBottom w:val="0"/>
      <w:divBdr>
        <w:top w:val="none" w:sz="0" w:space="0" w:color="auto"/>
        <w:left w:val="none" w:sz="0" w:space="0" w:color="auto"/>
        <w:bottom w:val="none" w:sz="0" w:space="0" w:color="auto"/>
        <w:right w:val="none" w:sz="0" w:space="0" w:color="auto"/>
      </w:divBdr>
      <w:divsChild>
        <w:div w:id="579370761">
          <w:marLeft w:val="0"/>
          <w:marRight w:val="0"/>
          <w:marTop w:val="0"/>
          <w:marBottom w:val="0"/>
          <w:divBdr>
            <w:top w:val="none" w:sz="0" w:space="0" w:color="auto"/>
            <w:left w:val="none" w:sz="0" w:space="0" w:color="auto"/>
            <w:bottom w:val="none" w:sz="0" w:space="0" w:color="auto"/>
            <w:right w:val="none" w:sz="0" w:space="0" w:color="auto"/>
          </w:divBdr>
          <w:divsChild>
            <w:div w:id="160241813">
              <w:marLeft w:val="0"/>
              <w:marRight w:val="0"/>
              <w:marTop w:val="0"/>
              <w:marBottom w:val="0"/>
              <w:divBdr>
                <w:top w:val="none" w:sz="0" w:space="0" w:color="auto"/>
                <w:left w:val="none" w:sz="0" w:space="0" w:color="auto"/>
                <w:bottom w:val="none" w:sz="0" w:space="0" w:color="auto"/>
                <w:right w:val="none" w:sz="0" w:space="0" w:color="auto"/>
              </w:divBdr>
              <w:divsChild>
                <w:div w:id="933367956">
                  <w:marLeft w:val="0"/>
                  <w:marRight w:val="0"/>
                  <w:marTop w:val="0"/>
                  <w:marBottom w:val="0"/>
                  <w:divBdr>
                    <w:top w:val="none" w:sz="0" w:space="0" w:color="auto"/>
                    <w:left w:val="none" w:sz="0" w:space="0" w:color="auto"/>
                    <w:bottom w:val="none" w:sz="0" w:space="0" w:color="auto"/>
                    <w:right w:val="none" w:sz="0" w:space="0" w:color="auto"/>
                  </w:divBdr>
                  <w:divsChild>
                    <w:div w:id="921530134">
                      <w:marLeft w:val="0"/>
                      <w:marRight w:val="0"/>
                      <w:marTop w:val="0"/>
                      <w:marBottom w:val="0"/>
                      <w:divBdr>
                        <w:top w:val="none" w:sz="0" w:space="0" w:color="auto"/>
                        <w:left w:val="none" w:sz="0" w:space="0" w:color="auto"/>
                        <w:bottom w:val="none" w:sz="0" w:space="0" w:color="auto"/>
                        <w:right w:val="none" w:sz="0" w:space="0" w:color="auto"/>
                      </w:divBdr>
                      <w:divsChild>
                        <w:div w:id="1185635709">
                          <w:marLeft w:val="0"/>
                          <w:marRight w:val="0"/>
                          <w:marTop w:val="0"/>
                          <w:marBottom w:val="0"/>
                          <w:divBdr>
                            <w:top w:val="none" w:sz="0" w:space="0" w:color="auto"/>
                            <w:left w:val="none" w:sz="0" w:space="0" w:color="auto"/>
                            <w:bottom w:val="none" w:sz="0" w:space="0" w:color="auto"/>
                            <w:right w:val="none" w:sz="0" w:space="0" w:color="auto"/>
                          </w:divBdr>
                          <w:divsChild>
                            <w:div w:id="609163247">
                              <w:marLeft w:val="0"/>
                              <w:marRight w:val="0"/>
                              <w:marTop w:val="0"/>
                              <w:marBottom w:val="0"/>
                              <w:divBdr>
                                <w:top w:val="none" w:sz="0" w:space="0" w:color="auto"/>
                                <w:left w:val="none" w:sz="0" w:space="0" w:color="auto"/>
                                <w:bottom w:val="none" w:sz="0" w:space="0" w:color="auto"/>
                                <w:right w:val="none" w:sz="0" w:space="0" w:color="auto"/>
                              </w:divBdr>
                              <w:divsChild>
                                <w:div w:id="1237784158">
                                  <w:marLeft w:val="0"/>
                                  <w:marRight w:val="0"/>
                                  <w:marTop w:val="0"/>
                                  <w:marBottom w:val="0"/>
                                  <w:divBdr>
                                    <w:top w:val="none" w:sz="0" w:space="0" w:color="auto"/>
                                    <w:left w:val="none" w:sz="0" w:space="0" w:color="auto"/>
                                    <w:bottom w:val="none" w:sz="0" w:space="0" w:color="auto"/>
                                    <w:right w:val="none" w:sz="0" w:space="0" w:color="auto"/>
                                  </w:divBdr>
                                  <w:divsChild>
                                    <w:div w:id="1066759838">
                                      <w:marLeft w:val="0"/>
                                      <w:marRight w:val="0"/>
                                      <w:marTop w:val="0"/>
                                      <w:marBottom w:val="0"/>
                                      <w:divBdr>
                                        <w:top w:val="none" w:sz="0" w:space="0" w:color="auto"/>
                                        <w:left w:val="none" w:sz="0" w:space="0" w:color="auto"/>
                                        <w:bottom w:val="none" w:sz="0" w:space="0" w:color="auto"/>
                                        <w:right w:val="none" w:sz="0" w:space="0" w:color="auto"/>
                                      </w:divBdr>
                                      <w:divsChild>
                                        <w:div w:id="1260717325">
                                          <w:marLeft w:val="0"/>
                                          <w:marRight w:val="0"/>
                                          <w:marTop w:val="0"/>
                                          <w:marBottom w:val="0"/>
                                          <w:divBdr>
                                            <w:top w:val="none" w:sz="0" w:space="0" w:color="auto"/>
                                            <w:left w:val="none" w:sz="0" w:space="0" w:color="auto"/>
                                            <w:bottom w:val="none" w:sz="0" w:space="0" w:color="auto"/>
                                            <w:right w:val="none" w:sz="0" w:space="0" w:color="auto"/>
                                          </w:divBdr>
                                          <w:divsChild>
                                            <w:div w:id="1161503968">
                                              <w:marLeft w:val="0"/>
                                              <w:marRight w:val="0"/>
                                              <w:marTop w:val="0"/>
                                              <w:marBottom w:val="0"/>
                                              <w:divBdr>
                                                <w:top w:val="none" w:sz="0" w:space="0" w:color="auto"/>
                                                <w:left w:val="none" w:sz="0" w:space="0" w:color="auto"/>
                                                <w:bottom w:val="none" w:sz="0" w:space="0" w:color="auto"/>
                                                <w:right w:val="none" w:sz="0" w:space="0" w:color="auto"/>
                                              </w:divBdr>
                                              <w:divsChild>
                                                <w:div w:id="410077805">
                                                  <w:marLeft w:val="0"/>
                                                  <w:marRight w:val="0"/>
                                                  <w:marTop w:val="0"/>
                                                  <w:marBottom w:val="0"/>
                                                  <w:divBdr>
                                                    <w:top w:val="none" w:sz="0" w:space="0" w:color="auto"/>
                                                    <w:left w:val="none" w:sz="0" w:space="0" w:color="auto"/>
                                                    <w:bottom w:val="none" w:sz="0" w:space="0" w:color="auto"/>
                                                    <w:right w:val="none" w:sz="0" w:space="0" w:color="auto"/>
                                                  </w:divBdr>
                                                  <w:divsChild>
                                                    <w:div w:id="136309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4886816">
      <w:bodyDiv w:val="1"/>
      <w:marLeft w:val="0"/>
      <w:marRight w:val="0"/>
      <w:marTop w:val="0"/>
      <w:marBottom w:val="0"/>
      <w:divBdr>
        <w:top w:val="none" w:sz="0" w:space="0" w:color="auto"/>
        <w:left w:val="none" w:sz="0" w:space="0" w:color="auto"/>
        <w:bottom w:val="none" w:sz="0" w:space="0" w:color="auto"/>
        <w:right w:val="none" w:sz="0" w:space="0" w:color="auto"/>
      </w:divBdr>
      <w:divsChild>
        <w:div w:id="1070613009">
          <w:marLeft w:val="0"/>
          <w:marRight w:val="0"/>
          <w:marTop w:val="0"/>
          <w:marBottom w:val="0"/>
          <w:divBdr>
            <w:top w:val="none" w:sz="0" w:space="0" w:color="auto"/>
            <w:left w:val="none" w:sz="0" w:space="0" w:color="auto"/>
            <w:bottom w:val="none" w:sz="0" w:space="0" w:color="auto"/>
            <w:right w:val="none" w:sz="0" w:space="0" w:color="auto"/>
          </w:divBdr>
          <w:divsChild>
            <w:div w:id="2058968369">
              <w:marLeft w:val="0"/>
              <w:marRight w:val="0"/>
              <w:marTop w:val="0"/>
              <w:marBottom w:val="0"/>
              <w:divBdr>
                <w:top w:val="none" w:sz="0" w:space="0" w:color="auto"/>
                <w:left w:val="none" w:sz="0" w:space="0" w:color="auto"/>
                <w:bottom w:val="none" w:sz="0" w:space="0" w:color="auto"/>
                <w:right w:val="none" w:sz="0" w:space="0" w:color="auto"/>
              </w:divBdr>
              <w:divsChild>
                <w:div w:id="654263954">
                  <w:marLeft w:val="0"/>
                  <w:marRight w:val="0"/>
                  <w:marTop w:val="0"/>
                  <w:marBottom w:val="0"/>
                  <w:divBdr>
                    <w:top w:val="none" w:sz="0" w:space="0" w:color="auto"/>
                    <w:left w:val="none" w:sz="0" w:space="0" w:color="auto"/>
                    <w:bottom w:val="none" w:sz="0" w:space="0" w:color="auto"/>
                    <w:right w:val="none" w:sz="0" w:space="0" w:color="auto"/>
                  </w:divBdr>
                  <w:divsChild>
                    <w:div w:id="1952778131">
                      <w:marLeft w:val="0"/>
                      <w:marRight w:val="0"/>
                      <w:marTop w:val="152"/>
                      <w:marBottom w:val="203"/>
                      <w:divBdr>
                        <w:top w:val="none" w:sz="0" w:space="0" w:color="auto"/>
                        <w:left w:val="none" w:sz="0" w:space="0" w:color="auto"/>
                        <w:bottom w:val="none" w:sz="0" w:space="0" w:color="auto"/>
                        <w:right w:val="none" w:sz="0" w:space="0" w:color="auto"/>
                      </w:divBdr>
                      <w:divsChild>
                        <w:div w:id="640615521">
                          <w:marLeft w:val="0"/>
                          <w:marRight w:val="0"/>
                          <w:marTop w:val="0"/>
                          <w:marBottom w:val="0"/>
                          <w:divBdr>
                            <w:top w:val="none" w:sz="0" w:space="0" w:color="auto"/>
                            <w:left w:val="none" w:sz="0" w:space="0" w:color="auto"/>
                            <w:bottom w:val="none" w:sz="0" w:space="0" w:color="auto"/>
                            <w:right w:val="none" w:sz="0" w:space="0" w:color="auto"/>
                          </w:divBdr>
                          <w:divsChild>
                            <w:div w:id="894700352">
                              <w:marLeft w:val="0"/>
                              <w:marRight w:val="0"/>
                              <w:marTop w:val="0"/>
                              <w:marBottom w:val="0"/>
                              <w:divBdr>
                                <w:top w:val="none" w:sz="0" w:space="0" w:color="auto"/>
                                <w:left w:val="none" w:sz="0" w:space="0" w:color="auto"/>
                                <w:bottom w:val="none" w:sz="0" w:space="0" w:color="auto"/>
                                <w:right w:val="none" w:sz="0" w:space="0" w:color="auto"/>
                              </w:divBdr>
                              <w:divsChild>
                                <w:div w:id="624894923">
                                  <w:marLeft w:val="0"/>
                                  <w:marRight w:val="0"/>
                                  <w:marTop w:val="0"/>
                                  <w:marBottom w:val="0"/>
                                  <w:divBdr>
                                    <w:top w:val="none" w:sz="0" w:space="0" w:color="auto"/>
                                    <w:left w:val="none" w:sz="0" w:space="0" w:color="auto"/>
                                    <w:bottom w:val="none" w:sz="0" w:space="0" w:color="auto"/>
                                    <w:right w:val="none" w:sz="0" w:space="0" w:color="auto"/>
                                  </w:divBdr>
                                  <w:divsChild>
                                    <w:div w:id="649750086">
                                      <w:marLeft w:val="0"/>
                                      <w:marRight w:val="0"/>
                                      <w:marTop w:val="0"/>
                                      <w:marBottom w:val="0"/>
                                      <w:divBdr>
                                        <w:top w:val="none" w:sz="0" w:space="0" w:color="auto"/>
                                        <w:left w:val="none" w:sz="0" w:space="0" w:color="auto"/>
                                        <w:bottom w:val="none" w:sz="0" w:space="0" w:color="auto"/>
                                        <w:right w:val="none" w:sz="0" w:space="0" w:color="auto"/>
                                      </w:divBdr>
                                      <w:divsChild>
                                        <w:div w:id="1756434257">
                                          <w:marLeft w:val="0"/>
                                          <w:marRight w:val="0"/>
                                          <w:marTop w:val="0"/>
                                          <w:marBottom w:val="0"/>
                                          <w:divBdr>
                                            <w:top w:val="none" w:sz="0" w:space="0" w:color="auto"/>
                                            <w:left w:val="none" w:sz="0" w:space="0" w:color="auto"/>
                                            <w:bottom w:val="none" w:sz="0" w:space="0" w:color="auto"/>
                                            <w:right w:val="none" w:sz="0" w:space="0" w:color="auto"/>
                                          </w:divBdr>
                                          <w:divsChild>
                                            <w:div w:id="2079135738">
                                              <w:marLeft w:val="0"/>
                                              <w:marRight w:val="0"/>
                                              <w:marTop w:val="0"/>
                                              <w:marBottom w:val="0"/>
                                              <w:divBdr>
                                                <w:top w:val="none" w:sz="0" w:space="0" w:color="auto"/>
                                                <w:left w:val="none" w:sz="0" w:space="0" w:color="auto"/>
                                                <w:bottom w:val="none" w:sz="0" w:space="0" w:color="auto"/>
                                                <w:right w:val="none" w:sz="0" w:space="0" w:color="auto"/>
                                              </w:divBdr>
                                              <w:divsChild>
                                                <w:div w:id="369304805">
                                                  <w:marLeft w:val="0"/>
                                                  <w:marRight w:val="0"/>
                                                  <w:marTop w:val="0"/>
                                                  <w:marBottom w:val="0"/>
                                                  <w:divBdr>
                                                    <w:top w:val="none" w:sz="0" w:space="0" w:color="auto"/>
                                                    <w:left w:val="none" w:sz="0" w:space="0" w:color="auto"/>
                                                    <w:bottom w:val="none" w:sz="0" w:space="0" w:color="auto"/>
                                                    <w:right w:val="none" w:sz="0" w:space="0" w:color="auto"/>
                                                  </w:divBdr>
                                                  <w:divsChild>
                                                    <w:div w:id="1529833496">
                                                      <w:marLeft w:val="0"/>
                                                      <w:marRight w:val="0"/>
                                                      <w:marTop w:val="0"/>
                                                      <w:marBottom w:val="0"/>
                                                      <w:divBdr>
                                                        <w:top w:val="none" w:sz="0" w:space="0" w:color="auto"/>
                                                        <w:left w:val="none" w:sz="0" w:space="0" w:color="auto"/>
                                                        <w:bottom w:val="none" w:sz="0" w:space="0" w:color="auto"/>
                                                        <w:right w:val="none" w:sz="0" w:space="0" w:color="auto"/>
                                                      </w:divBdr>
                                                      <w:divsChild>
                                                        <w:div w:id="1519856849">
                                                          <w:marLeft w:val="0"/>
                                                          <w:marRight w:val="0"/>
                                                          <w:marTop w:val="0"/>
                                                          <w:marBottom w:val="0"/>
                                                          <w:divBdr>
                                                            <w:top w:val="none" w:sz="0" w:space="0" w:color="auto"/>
                                                            <w:left w:val="none" w:sz="0" w:space="0" w:color="auto"/>
                                                            <w:bottom w:val="single" w:sz="36" w:space="0" w:color="000000"/>
                                                            <w:right w:val="none" w:sz="0" w:space="0" w:color="auto"/>
                                                          </w:divBdr>
                                                          <w:divsChild>
                                                            <w:div w:id="1736397468">
                                                              <w:marLeft w:val="0"/>
                                                              <w:marRight w:val="4320"/>
                                                              <w:marTop w:val="0"/>
                                                              <w:marBottom w:val="0"/>
                                                              <w:divBdr>
                                                                <w:top w:val="none" w:sz="0" w:space="0" w:color="auto"/>
                                                                <w:left w:val="none" w:sz="0" w:space="0" w:color="auto"/>
                                                                <w:bottom w:val="none" w:sz="0" w:space="0" w:color="auto"/>
                                                                <w:right w:val="none" w:sz="0" w:space="0" w:color="auto"/>
                                                              </w:divBdr>
                                                              <w:divsChild>
                                                                <w:div w:id="909119585">
                                                                  <w:marLeft w:val="0"/>
                                                                  <w:marRight w:val="0"/>
                                                                  <w:marTop w:val="0"/>
                                                                  <w:marBottom w:val="0"/>
                                                                  <w:divBdr>
                                                                    <w:top w:val="none" w:sz="0" w:space="0" w:color="auto"/>
                                                                    <w:left w:val="none" w:sz="0" w:space="0" w:color="auto"/>
                                                                    <w:bottom w:val="none" w:sz="0" w:space="0" w:color="auto"/>
                                                                    <w:right w:val="none" w:sz="0" w:space="0" w:color="auto"/>
                                                                  </w:divBdr>
                                                                  <w:divsChild>
                                                                    <w:div w:id="425804162">
                                                                      <w:marLeft w:val="120"/>
                                                                      <w:marRight w:val="120"/>
                                                                      <w:marTop w:val="120"/>
                                                                      <w:marBottom w:val="120"/>
                                                                      <w:divBdr>
                                                                        <w:top w:val="none" w:sz="0" w:space="0" w:color="auto"/>
                                                                        <w:left w:val="none" w:sz="0" w:space="0" w:color="auto"/>
                                                                        <w:bottom w:val="none" w:sz="0" w:space="0" w:color="auto"/>
                                                                        <w:right w:val="none" w:sz="0" w:space="0" w:color="auto"/>
                                                                      </w:divBdr>
                                                                      <w:divsChild>
                                                                        <w:div w:id="65367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1650542">
      <w:bodyDiv w:val="1"/>
      <w:marLeft w:val="0"/>
      <w:marRight w:val="0"/>
      <w:marTop w:val="0"/>
      <w:marBottom w:val="0"/>
      <w:divBdr>
        <w:top w:val="none" w:sz="0" w:space="0" w:color="auto"/>
        <w:left w:val="none" w:sz="0" w:space="0" w:color="auto"/>
        <w:bottom w:val="none" w:sz="0" w:space="0" w:color="auto"/>
        <w:right w:val="none" w:sz="0" w:space="0" w:color="auto"/>
      </w:divBdr>
      <w:divsChild>
        <w:div w:id="1668089832">
          <w:marLeft w:val="0"/>
          <w:marRight w:val="0"/>
          <w:marTop w:val="0"/>
          <w:marBottom w:val="0"/>
          <w:divBdr>
            <w:top w:val="none" w:sz="0" w:space="0" w:color="auto"/>
            <w:left w:val="none" w:sz="0" w:space="0" w:color="auto"/>
            <w:bottom w:val="none" w:sz="0" w:space="0" w:color="auto"/>
            <w:right w:val="none" w:sz="0" w:space="0" w:color="auto"/>
          </w:divBdr>
          <w:divsChild>
            <w:div w:id="350423143">
              <w:marLeft w:val="0"/>
              <w:marRight w:val="0"/>
              <w:marTop w:val="0"/>
              <w:marBottom w:val="0"/>
              <w:divBdr>
                <w:top w:val="none" w:sz="0" w:space="0" w:color="auto"/>
                <w:left w:val="none" w:sz="0" w:space="0" w:color="auto"/>
                <w:bottom w:val="none" w:sz="0" w:space="0" w:color="auto"/>
                <w:right w:val="none" w:sz="0" w:space="0" w:color="auto"/>
              </w:divBdr>
              <w:divsChild>
                <w:div w:id="904218636">
                  <w:marLeft w:val="0"/>
                  <w:marRight w:val="0"/>
                  <w:marTop w:val="0"/>
                  <w:marBottom w:val="0"/>
                  <w:divBdr>
                    <w:top w:val="none" w:sz="0" w:space="0" w:color="auto"/>
                    <w:left w:val="none" w:sz="0" w:space="0" w:color="auto"/>
                    <w:bottom w:val="none" w:sz="0" w:space="0" w:color="auto"/>
                    <w:right w:val="none" w:sz="0" w:space="0" w:color="auto"/>
                  </w:divBdr>
                  <w:divsChild>
                    <w:div w:id="1596011071">
                      <w:marLeft w:val="0"/>
                      <w:marRight w:val="0"/>
                      <w:marTop w:val="0"/>
                      <w:marBottom w:val="0"/>
                      <w:divBdr>
                        <w:top w:val="none" w:sz="0" w:space="0" w:color="auto"/>
                        <w:left w:val="none" w:sz="0" w:space="0" w:color="auto"/>
                        <w:bottom w:val="none" w:sz="0" w:space="0" w:color="auto"/>
                        <w:right w:val="none" w:sz="0" w:space="0" w:color="auto"/>
                      </w:divBdr>
                      <w:divsChild>
                        <w:div w:id="1188177248">
                          <w:marLeft w:val="0"/>
                          <w:marRight w:val="0"/>
                          <w:marTop w:val="0"/>
                          <w:marBottom w:val="0"/>
                          <w:divBdr>
                            <w:top w:val="none" w:sz="0" w:space="0" w:color="auto"/>
                            <w:left w:val="none" w:sz="0" w:space="0" w:color="auto"/>
                            <w:bottom w:val="none" w:sz="0" w:space="0" w:color="auto"/>
                            <w:right w:val="none" w:sz="0" w:space="0" w:color="auto"/>
                          </w:divBdr>
                          <w:divsChild>
                            <w:div w:id="1802653226">
                              <w:marLeft w:val="0"/>
                              <w:marRight w:val="0"/>
                              <w:marTop w:val="0"/>
                              <w:marBottom w:val="0"/>
                              <w:divBdr>
                                <w:top w:val="none" w:sz="0" w:space="0" w:color="auto"/>
                                <w:left w:val="none" w:sz="0" w:space="0" w:color="auto"/>
                                <w:bottom w:val="none" w:sz="0" w:space="0" w:color="auto"/>
                                <w:right w:val="none" w:sz="0" w:space="0" w:color="auto"/>
                              </w:divBdr>
                              <w:divsChild>
                                <w:div w:id="708648775">
                                  <w:marLeft w:val="0"/>
                                  <w:marRight w:val="0"/>
                                  <w:marTop w:val="0"/>
                                  <w:marBottom w:val="0"/>
                                  <w:divBdr>
                                    <w:top w:val="none" w:sz="0" w:space="0" w:color="auto"/>
                                    <w:left w:val="none" w:sz="0" w:space="0" w:color="auto"/>
                                    <w:bottom w:val="none" w:sz="0" w:space="0" w:color="auto"/>
                                    <w:right w:val="none" w:sz="0" w:space="0" w:color="auto"/>
                                  </w:divBdr>
                                  <w:divsChild>
                                    <w:div w:id="1683975290">
                                      <w:marLeft w:val="0"/>
                                      <w:marRight w:val="0"/>
                                      <w:marTop w:val="0"/>
                                      <w:marBottom w:val="0"/>
                                      <w:divBdr>
                                        <w:top w:val="none" w:sz="0" w:space="0" w:color="auto"/>
                                        <w:left w:val="none" w:sz="0" w:space="0" w:color="auto"/>
                                        <w:bottom w:val="none" w:sz="0" w:space="0" w:color="auto"/>
                                        <w:right w:val="none" w:sz="0" w:space="0" w:color="auto"/>
                                      </w:divBdr>
                                      <w:divsChild>
                                        <w:div w:id="879972050">
                                          <w:marLeft w:val="0"/>
                                          <w:marRight w:val="0"/>
                                          <w:marTop w:val="0"/>
                                          <w:marBottom w:val="0"/>
                                          <w:divBdr>
                                            <w:top w:val="none" w:sz="0" w:space="0" w:color="auto"/>
                                            <w:left w:val="none" w:sz="0" w:space="0" w:color="auto"/>
                                            <w:bottom w:val="none" w:sz="0" w:space="0" w:color="auto"/>
                                            <w:right w:val="none" w:sz="0" w:space="0" w:color="auto"/>
                                          </w:divBdr>
                                          <w:divsChild>
                                            <w:div w:id="503133659">
                                              <w:marLeft w:val="0"/>
                                              <w:marRight w:val="0"/>
                                              <w:marTop w:val="0"/>
                                              <w:marBottom w:val="0"/>
                                              <w:divBdr>
                                                <w:top w:val="none" w:sz="0" w:space="0" w:color="auto"/>
                                                <w:left w:val="none" w:sz="0" w:space="0" w:color="auto"/>
                                                <w:bottom w:val="none" w:sz="0" w:space="0" w:color="auto"/>
                                                <w:right w:val="none" w:sz="0" w:space="0" w:color="auto"/>
                                              </w:divBdr>
                                              <w:divsChild>
                                                <w:div w:id="1148715035">
                                                  <w:marLeft w:val="0"/>
                                                  <w:marRight w:val="0"/>
                                                  <w:marTop w:val="0"/>
                                                  <w:marBottom w:val="0"/>
                                                  <w:divBdr>
                                                    <w:top w:val="none" w:sz="0" w:space="0" w:color="auto"/>
                                                    <w:left w:val="none" w:sz="0" w:space="0" w:color="auto"/>
                                                    <w:bottom w:val="none" w:sz="0" w:space="0" w:color="auto"/>
                                                    <w:right w:val="none" w:sz="0" w:space="0" w:color="auto"/>
                                                  </w:divBdr>
                                                  <w:divsChild>
                                                    <w:div w:id="5585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734802">
      <w:bodyDiv w:val="1"/>
      <w:marLeft w:val="0"/>
      <w:marRight w:val="0"/>
      <w:marTop w:val="0"/>
      <w:marBottom w:val="862"/>
      <w:divBdr>
        <w:top w:val="none" w:sz="0" w:space="0" w:color="auto"/>
        <w:left w:val="none" w:sz="0" w:space="0" w:color="auto"/>
        <w:bottom w:val="none" w:sz="0" w:space="0" w:color="auto"/>
        <w:right w:val="none" w:sz="0" w:space="0" w:color="auto"/>
      </w:divBdr>
      <w:divsChild>
        <w:div w:id="1395851750">
          <w:marLeft w:val="0"/>
          <w:marRight w:val="0"/>
          <w:marTop w:val="0"/>
          <w:marBottom w:val="0"/>
          <w:divBdr>
            <w:top w:val="none" w:sz="0" w:space="0" w:color="auto"/>
            <w:left w:val="none" w:sz="0" w:space="0" w:color="auto"/>
            <w:bottom w:val="none" w:sz="0" w:space="0" w:color="auto"/>
            <w:right w:val="none" w:sz="0" w:space="0" w:color="auto"/>
          </w:divBdr>
          <w:divsChild>
            <w:div w:id="1550803226">
              <w:marLeft w:val="0"/>
              <w:marRight w:val="0"/>
              <w:marTop w:val="0"/>
              <w:marBottom w:val="0"/>
              <w:divBdr>
                <w:top w:val="none" w:sz="0" w:space="0" w:color="auto"/>
                <w:left w:val="none" w:sz="0" w:space="0" w:color="auto"/>
                <w:bottom w:val="none" w:sz="0" w:space="0" w:color="auto"/>
                <w:right w:val="none" w:sz="0" w:space="0" w:color="auto"/>
              </w:divBdr>
              <w:divsChild>
                <w:div w:id="1712345596">
                  <w:marLeft w:val="0"/>
                  <w:marRight w:val="0"/>
                  <w:marTop w:val="0"/>
                  <w:marBottom w:val="0"/>
                  <w:divBdr>
                    <w:top w:val="none" w:sz="0" w:space="0" w:color="auto"/>
                    <w:left w:val="none" w:sz="0" w:space="0" w:color="auto"/>
                    <w:bottom w:val="none" w:sz="0" w:space="0" w:color="auto"/>
                    <w:right w:val="none" w:sz="0" w:space="0" w:color="auto"/>
                  </w:divBdr>
                  <w:divsChild>
                    <w:div w:id="101568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jebaa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B12B7-0B45-4F72-B7AA-5F39EC325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2420</Words>
  <Characters>13797</Characters>
  <Application>Microsoft Office Word</Application>
  <DocSecurity>0</DocSecurity>
  <Lines>114</Lines>
  <Paragraphs>32</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creator>user</dc:creator>
  <cp:lastModifiedBy>user</cp:lastModifiedBy>
  <cp:revision>16</cp:revision>
  <cp:lastPrinted>2010-01-15T08:29:00Z</cp:lastPrinted>
  <dcterms:created xsi:type="dcterms:W3CDTF">2013-05-25T14:00:00Z</dcterms:created>
  <dcterms:modified xsi:type="dcterms:W3CDTF">2017-07-07T02:46:00Z</dcterms:modified>
</cp:coreProperties>
</file>